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55" w:rsidRPr="001136F4" w:rsidRDefault="00402B55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Environmental Business Council</w:t>
      </w: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br/>
        <w:t>of the Commerce and Industry Association of New Jersey</w:t>
      </w:r>
    </w:p>
    <w:p w:rsidR="00402B55" w:rsidRPr="001136F4" w:rsidRDefault="00402B55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ROUNDTABLE MEETING –</w:t>
      </w:r>
      <w:r w:rsidR="008C2C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January 25, 2017</w:t>
      </w:r>
    </w:p>
    <w:p w:rsidR="00723A5D" w:rsidRPr="001136F4" w:rsidRDefault="00723A5D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PSEG Training and Development Center, Edison, NJ</w:t>
      </w:r>
    </w:p>
    <w:p w:rsidR="00723A5D" w:rsidRPr="001136F4" w:rsidRDefault="00723A5D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402B55" w:rsidRPr="001136F4" w:rsidRDefault="00402B55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Sponsored by: </w:t>
      </w:r>
    </w:p>
    <w:p w:rsidR="002B4360" w:rsidRDefault="002B4360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G</w:t>
      </w:r>
      <w:r w:rsidR="008C2C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WTT </w:t>
      </w:r>
    </w:p>
    <w:p w:rsidR="008C2C3B" w:rsidRPr="001136F4" w:rsidRDefault="008C2C3B" w:rsidP="0040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Heritage Waste Solutions</w:t>
      </w:r>
    </w:p>
    <w:p w:rsidR="00A37D83" w:rsidRPr="001136F4" w:rsidRDefault="00A37D83" w:rsidP="00402B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ind w:left="1008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Introduction/General Interest (Lanny Kurzweil – </w:t>
      </w:r>
      <w:hyperlink r:id="rId8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lkurzweil@mccarter.com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6675ED">
      <w:pPr>
        <w:spacing w:after="0" w:line="240" w:lineRule="auto"/>
        <w:ind w:left="135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6675ED" w:rsidRDefault="006675ED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675E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Trump orders sweeping freeze, pledges energy reforms</w:t>
      </w:r>
      <w:r w:rsidR="000B36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–</w:t>
      </w:r>
    </w:p>
    <w:p w:rsidR="000B36A6" w:rsidRDefault="002D15E2" w:rsidP="000B36A6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9" w:history="1">
        <w:r w:rsidR="000B36A6" w:rsidRPr="001D68FC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http://www.eenews.net/eedaily/2017/01/23/stories/1060048765</w:t>
        </w:r>
      </w:hyperlink>
      <w:r w:rsidR="000B36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542FEE" w:rsidRDefault="008C2C3B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GOP Rep. Goodlatte Proposes Repeal of Chevron Doctrine – </w:t>
      </w:r>
    </w:p>
    <w:p w:rsidR="008C2C3B" w:rsidRPr="00533357" w:rsidRDefault="002D15E2" w:rsidP="00A07856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10" w:history="1">
        <w:r w:rsidR="00026B6C" w:rsidRPr="001E1652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https://www.law360.com/articles/877136/gop-rep-goodlatte-proposes-repeal-of-chevron-doctrine</w:t>
        </w:r>
      </w:hyperlink>
      <w:r w:rsidR="00026B6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07856" w:rsidRDefault="0002066A" w:rsidP="00A07856">
      <w:pPr>
        <w:pStyle w:val="PlainText"/>
        <w:numPr>
          <w:ilvl w:val="0"/>
          <w:numId w:val="17"/>
        </w:numPr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2016 Env</w:t>
      </w:r>
      <w:r w:rsidR="004F41C1">
        <w:rPr>
          <w:rFonts w:ascii="Times New Roman" w:eastAsia="Calibri" w:hAnsi="Times New Roman" w:cs="Times New Roman"/>
        </w:rPr>
        <w:t>ironmental Case Law Highlights</w:t>
      </w:r>
    </w:p>
    <w:p w:rsidR="0002066A" w:rsidRPr="00A07856" w:rsidRDefault="002D15E2" w:rsidP="00A07856">
      <w:pPr>
        <w:pStyle w:val="PlainText"/>
        <w:ind w:left="1440"/>
        <w:rPr>
          <w:rFonts w:ascii="Times New Roman" w:eastAsia="Calibri" w:hAnsi="Times New Roman" w:cs="Times New Roman"/>
          <w:color w:val="4C483D" w:themeColor="hyperlink"/>
          <w:u w:val="single"/>
        </w:rPr>
      </w:pPr>
      <w:hyperlink r:id="rId11" w:history="1">
        <w:r w:rsidR="00A07856" w:rsidRPr="0099610A">
          <w:rPr>
            <w:rStyle w:val="Hyperlink"/>
            <w:rFonts w:ascii="Times New Roman" w:eastAsia="Calibri" w:hAnsi="Times New Roman" w:cs="Times New Roman"/>
          </w:rPr>
          <w:t>https://www.law360.com/articles/874699/2016-environmental-case-lawhighlights-part-1</w:t>
        </w:r>
      </w:hyperlink>
      <w:r w:rsidR="0002066A">
        <w:rPr>
          <w:rFonts w:ascii="Times New Roman" w:eastAsia="Calibri" w:hAnsi="Times New Roman" w:cs="Times New Roman"/>
        </w:rPr>
        <w:t xml:space="preserve"> </w:t>
      </w:r>
    </w:p>
    <w:p w:rsidR="00FE3A25" w:rsidRDefault="00FE3A25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The Biggest Environmental Law Rulings of 2016 – </w:t>
      </w:r>
    </w:p>
    <w:p w:rsidR="00FE3A25" w:rsidRDefault="002D15E2" w:rsidP="00A07856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12" w:history="1">
        <w:r w:rsidR="00A07856" w:rsidRPr="0099610A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https://www.law360.com/articles/874290/the-biggest-environmental-law-rulings-of-2016</w:t>
        </w:r>
      </w:hyperlink>
      <w:r w:rsidR="00FE3A2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D151D" w:rsidRDefault="00AE4339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Environmental Cases to Watch in 2017</w:t>
      </w:r>
      <w:r w:rsidR="00F850B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</w:t>
      </w:r>
    </w:p>
    <w:p w:rsidR="00F850BC" w:rsidRPr="00F850BC" w:rsidRDefault="002D15E2" w:rsidP="00A07856">
      <w:p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13" w:history="1">
        <w:r w:rsidR="00A07856" w:rsidRPr="0099610A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https://www.law360.com/articles/875514/environmental-cases-to-watch-in-2017</w:t>
        </w:r>
      </w:hyperlink>
      <w:r w:rsidR="00F850B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F850BC" w:rsidRPr="00F850BC" w:rsidRDefault="00F850BC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Calibri" w:hAnsi="Times New Roman" w:cs="Times New Roman"/>
          <w:color w:val="4C483D" w:themeColor="hyperlink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Environmental Regulation and Legislation To Watch In 2017 –</w:t>
      </w:r>
    </w:p>
    <w:p w:rsidR="00F850BC" w:rsidRPr="00F850BC" w:rsidRDefault="00F850BC" w:rsidP="00A07856">
      <w:pPr>
        <w:pStyle w:val="ListParagraph"/>
        <w:spacing w:after="0" w:line="240" w:lineRule="auto"/>
        <w:ind w:left="1440"/>
        <w:rPr>
          <w:rStyle w:val="Hyperlink"/>
          <w:rFonts w:ascii="Times New Roman" w:eastAsia="Calibri" w:hAnsi="Times New Roman" w:cs="Times New Roman"/>
          <w:sz w:val="24"/>
          <w:szCs w:val="24"/>
          <w:lang w:eastAsia="en-US"/>
        </w:rPr>
      </w:pPr>
      <w:r w:rsidRPr="00F850BC">
        <w:rPr>
          <w:rStyle w:val="Hyperlink"/>
          <w:rFonts w:ascii="Times New Roman" w:eastAsia="Calibri" w:hAnsi="Times New Roman" w:cs="Times New Roman"/>
          <w:sz w:val="24"/>
          <w:szCs w:val="24"/>
          <w:lang w:eastAsia="en-US"/>
        </w:rPr>
        <w:t>https://www.law360.com/articles/875980/environmental-regulation-and-legislation-to-watch-in-2017</w:t>
      </w:r>
    </w:p>
    <w:p w:rsidR="0015162A" w:rsidRPr="00F850BC" w:rsidRDefault="00F850BC" w:rsidP="00A07856">
      <w:pPr>
        <w:pStyle w:val="PlainText"/>
        <w:numPr>
          <w:ilvl w:val="0"/>
          <w:numId w:val="17"/>
        </w:numPr>
        <w:ind w:left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Energy Regulation and Legislation To Watch In 2017 –</w:t>
      </w:r>
    </w:p>
    <w:p w:rsidR="00F850BC" w:rsidRDefault="002D15E2" w:rsidP="00A07856">
      <w:pPr>
        <w:pStyle w:val="PlainText"/>
        <w:ind w:left="1440"/>
        <w:rPr>
          <w:rFonts w:ascii="Times New Roman" w:eastAsia="Calibri" w:hAnsi="Times New Roman" w:cs="Times New Roman"/>
        </w:rPr>
      </w:pPr>
      <w:hyperlink r:id="rId14" w:history="1">
        <w:r w:rsidR="00A07856" w:rsidRPr="0099610A">
          <w:rPr>
            <w:rStyle w:val="Hyperlink"/>
            <w:rFonts w:ascii="Times New Roman" w:eastAsia="Calibri" w:hAnsi="Times New Roman" w:cs="Times New Roman"/>
          </w:rPr>
          <w:t>https://www.law360.com/articles/875191/energy-regulation-and-legislation-to-watch-in-2017</w:t>
        </w:r>
      </w:hyperlink>
      <w:r w:rsidR="00F850BC">
        <w:rPr>
          <w:rFonts w:ascii="Times New Roman" w:eastAsia="Calibri" w:hAnsi="Times New Roman" w:cs="Times New Roman"/>
        </w:rPr>
        <w:t xml:space="preserve"> </w:t>
      </w:r>
    </w:p>
    <w:p w:rsidR="0002066A" w:rsidRDefault="00FE3A25" w:rsidP="00A07856">
      <w:pPr>
        <w:pStyle w:val="PlainText"/>
        <w:numPr>
          <w:ilvl w:val="0"/>
          <w:numId w:val="17"/>
        </w:numPr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DuPont Hit With $1B Enviro Cleanup Suit in NJ –</w:t>
      </w:r>
    </w:p>
    <w:p w:rsidR="00FE3A25" w:rsidRPr="00FE3A25" w:rsidRDefault="00FE3A25" w:rsidP="00A07856">
      <w:pPr>
        <w:pStyle w:val="PlainText"/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HYPERLINK "</w:instrText>
      </w:r>
      <w:r w:rsidRPr="00FE3A25">
        <w:rPr>
          <w:rFonts w:ascii="Times New Roman" w:eastAsia="Calibri" w:hAnsi="Times New Roman" w:cs="Times New Roman"/>
        </w:rPr>
        <w:instrText xml:space="preserve">https://www.law360.com/articles/875394/dupont-hit-with-1b-enviro-cleanup-suit- </w:instrText>
      </w:r>
    </w:p>
    <w:p w:rsidR="00FE3A25" w:rsidRPr="00EE29F5" w:rsidRDefault="00FE3A25" w:rsidP="00A07856">
      <w:pPr>
        <w:pStyle w:val="PlainText"/>
        <w:ind w:left="1440"/>
        <w:rPr>
          <w:rStyle w:val="Hyperlink"/>
          <w:rFonts w:ascii="Times New Roman" w:eastAsia="Calibri" w:hAnsi="Times New Roman" w:cs="Times New Roman"/>
        </w:rPr>
      </w:pPr>
      <w:r w:rsidRPr="00FE3A25">
        <w:rPr>
          <w:rFonts w:ascii="Times New Roman" w:eastAsia="Calibri" w:hAnsi="Times New Roman" w:cs="Times New Roman"/>
        </w:rPr>
        <w:instrText xml:space="preserve"> in-nj</w:instrText>
      </w:r>
      <w:r>
        <w:rPr>
          <w:rFonts w:ascii="Times New Roman" w:eastAsia="Calibri" w:hAnsi="Times New Roman" w:cs="Times New Roman"/>
        </w:rPr>
        <w:instrText xml:space="preserve">" </w:instrText>
      </w:r>
      <w:r>
        <w:rPr>
          <w:rFonts w:ascii="Times New Roman" w:eastAsia="Calibri" w:hAnsi="Times New Roman" w:cs="Times New Roman"/>
        </w:rPr>
        <w:fldChar w:fldCharType="separate"/>
      </w:r>
      <w:r w:rsidRPr="00EE29F5">
        <w:rPr>
          <w:rStyle w:val="Hyperlink"/>
          <w:rFonts w:ascii="Times New Roman" w:eastAsia="Calibri" w:hAnsi="Times New Roman" w:cs="Times New Roman"/>
        </w:rPr>
        <w:t xml:space="preserve">https://www.law360.com/articles/875394/dupont-hit-with-1b-enviro-cleanup-suit- </w:t>
      </w:r>
    </w:p>
    <w:p w:rsidR="00FE3A25" w:rsidRDefault="00FE3A25" w:rsidP="00A07856">
      <w:pPr>
        <w:pStyle w:val="PlainText"/>
        <w:ind w:left="1440"/>
        <w:rPr>
          <w:rFonts w:ascii="Times New Roman" w:eastAsia="Calibri" w:hAnsi="Times New Roman" w:cs="Times New Roman"/>
        </w:rPr>
      </w:pPr>
      <w:r w:rsidRPr="00EE29F5">
        <w:rPr>
          <w:rStyle w:val="Hyperlink"/>
          <w:rFonts w:ascii="Times New Roman" w:eastAsia="Calibri" w:hAnsi="Times New Roman" w:cs="Times New Roman"/>
        </w:rPr>
        <w:t xml:space="preserve"> in-nj</w:t>
      </w:r>
      <w:r>
        <w:rPr>
          <w:rFonts w:ascii="Times New Roman" w:eastAsia="Calibri" w:hAnsi="Times New Roman" w:cs="Times New Roman"/>
        </w:rPr>
        <w:fldChar w:fldCharType="end"/>
      </w:r>
      <w:r>
        <w:rPr>
          <w:rFonts w:ascii="Times New Roman" w:eastAsia="Calibri" w:hAnsi="Times New Roman" w:cs="Times New Roman"/>
        </w:rPr>
        <w:t xml:space="preserve"> </w:t>
      </w:r>
    </w:p>
    <w:p w:rsidR="00D9217A" w:rsidRDefault="00D9217A" w:rsidP="00A07856">
      <w:pPr>
        <w:pStyle w:val="PlainText"/>
        <w:numPr>
          <w:ilvl w:val="0"/>
          <w:numId w:val="17"/>
        </w:numPr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Trump Taps Oklahoma AG Pruitt To Lead EPA – </w:t>
      </w:r>
    </w:p>
    <w:p w:rsidR="00D9217A" w:rsidRPr="00542FEE" w:rsidRDefault="002D15E2" w:rsidP="00A07856">
      <w:pPr>
        <w:pStyle w:val="PlainText"/>
        <w:ind w:left="1440"/>
        <w:rPr>
          <w:rFonts w:ascii="Times New Roman" w:eastAsia="Calibri" w:hAnsi="Times New Roman" w:cs="Times New Roman"/>
        </w:rPr>
      </w:pPr>
      <w:hyperlink r:id="rId15" w:history="1">
        <w:r w:rsidR="00D9217A" w:rsidRPr="00EE29F5">
          <w:rPr>
            <w:rStyle w:val="Hyperlink"/>
            <w:rFonts w:ascii="Times New Roman" w:eastAsia="Calibri" w:hAnsi="Times New Roman" w:cs="Times New Roman"/>
          </w:rPr>
          <w:t>https://www.law360.com/articles/870287/trump-taps-oklahoma-ag-pruitt-to-lead-epa</w:t>
        </w:r>
      </w:hyperlink>
      <w:r w:rsidR="00D9217A">
        <w:rPr>
          <w:rFonts w:ascii="Times New Roman" w:eastAsia="Calibri" w:hAnsi="Times New Roman" w:cs="Times New Roman"/>
        </w:rPr>
        <w:t xml:space="preserve"> </w:t>
      </w:r>
    </w:p>
    <w:p w:rsidR="00A05BF8" w:rsidRDefault="00A05BF8" w:rsidP="00A07856">
      <w:pPr>
        <w:pStyle w:val="PlainText"/>
        <w:numPr>
          <w:ilvl w:val="0"/>
          <w:numId w:val="17"/>
        </w:numPr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 NJ Enviro Developments Attys Need to Know for 2017 –</w:t>
      </w:r>
    </w:p>
    <w:p w:rsidR="00A05BF8" w:rsidRDefault="002D15E2" w:rsidP="00A07856">
      <w:pPr>
        <w:pStyle w:val="PlainText"/>
        <w:ind w:left="1440"/>
        <w:rPr>
          <w:rFonts w:ascii="Times New Roman" w:eastAsia="Calibri" w:hAnsi="Times New Roman" w:cs="Times New Roman"/>
        </w:rPr>
      </w:pPr>
      <w:hyperlink r:id="rId16" w:history="1">
        <w:r w:rsidR="00A07856" w:rsidRPr="0099610A">
          <w:rPr>
            <w:rStyle w:val="Hyperlink"/>
            <w:rFonts w:ascii="Times New Roman" w:eastAsia="Calibri" w:hAnsi="Times New Roman" w:cs="Times New Roman"/>
          </w:rPr>
          <w:t>https://www.law360.com/newjersey/articles/880133/5-nj-enviro-developments-attys-need-to-know-for-2017</w:t>
        </w:r>
      </w:hyperlink>
      <w:r w:rsidR="00A05BF8">
        <w:rPr>
          <w:rFonts w:ascii="Times New Roman" w:eastAsia="Calibri" w:hAnsi="Times New Roman" w:cs="Times New Roman"/>
        </w:rPr>
        <w:t xml:space="preserve"> </w:t>
      </w:r>
    </w:p>
    <w:p w:rsidR="008A2BA5" w:rsidRPr="001136F4" w:rsidRDefault="008A2BA5" w:rsidP="008A2BA5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42FEE" w:rsidRPr="00542FEE" w:rsidRDefault="00542FEE" w:rsidP="00542F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Legislative (Sue Boyle – </w:t>
      </w:r>
      <w:hyperlink r:id="rId17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sboyle@geiconsultants.com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&amp; Tony Russo – </w:t>
      </w:r>
      <w:hyperlink r:id="rId18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arusso@cianj.org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542FEE" w:rsidRPr="001136F4" w:rsidRDefault="00542FEE" w:rsidP="00542FE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050C5" w:rsidRDefault="00CE1FF0" w:rsidP="00A07856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Legislative Update</w:t>
      </w:r>
    </w:p>
    <w:p w:rsidR="00FC1048" w:rsidRDefault="00FC1048" w:rsidP="00FC104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C1048" w:rsidRPr="00FC1048" w:rsidRDefault="00FC1048" w:rsidP="00FC104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3D1205" w:rsidRDefault="003D1205" w:rsidP="00542FE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02B55" w:rsidRPr="001136F4" w:rsidRDefault="00402B55" w:rsidP="008A2B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lastRenderedPageBreak/>
        <w:t xml:space="preserve">Brownfields and Site Remediation (Jorge Berkowitz - </w:t>
      </w:r>
      <w:hyperlink r:id="rId19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jberkowitz@langan.com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Michael Sylvester – </w:t>
      </w:r>
      <w:hyperlink r:id="rId20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michael.sylvester@ewma.com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Neil Rivers – </w:t>
      </w:r>
      <w:hyperlink r:id="rId21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nrivers@langan.com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Jeff Cappola – </w:t>
      </w:r>
      <w:hyperlink r:id="rId22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jcappola@wilentz.com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Don Richardson – </w:t>
      </w:r>
      <w:hyperlink r:id="rId23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don.richardson@ewma.com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Robert Crespi -  </w:t>
      </w:r>
      <w:r w:rsidR="00725643"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rcrespi@csglaw.com</w:t>
      </w: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Site Remediation Practitioners’ Forum (Neil Rivers &amp; Jeff Cappola)</w:t>
      </w:r>
    </w:p>
    <w:p w:rsidR="00402B55" w:rsidRPr="001136F4" w:rsidRDefault="00402B55" w:rsidP="00402B55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402B55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  <w:t>Practice Pointers</w:t>
      </w:r>
    </w:p>
    <w:p w:rsidR="00402B55" w:rsidRPr="001136F4" w:rsidRDefault="00402B55" w:rsidP="00402B55">
      <w:p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600976" w:rsidRPr="00A322B1" w:rsidRDefault="00FE749C" w:rsidP="00772062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Site Remediation Practitioners Forum</w:t>
      </w:r>
      <w:r w:rsidR="007720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Summary from</w:t>
      </w:r>
      <w:r w:rsidR="00784AC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the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26B6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December 14</w:t>
      </w:r>
      <w:r w:rsidR="00026B6C" w:rsidRPr="00026B6C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 w:rsidR="00026B6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m</w:t>
      </w:r>
      <w:r w:rsidR="00E374A1" w:rsidRPr="00A322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eeting hosted </w:t>
      </w:r>
      <w:r w:rsidR="00116D4E" w:rsidRPr="00A322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by </w:t>
      </w:r>
      <w:r w:rsidR="00026B6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Equity Environmental </w:t>
      </w:r>
      <w:r w:rsidR="00784AC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Engineering</w:t>
      </w:r>
    </w:p>
    <w:p w:rsidR="00A322B1" w:rsidRPr="00A322B1" w:rsidRDefault="00A322B1" w:rsidP="00772062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322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Next meeting will be </w:t>
      </w:r>
      <w:r w:rsidR="00026B6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February 22</w:t>
      </w:r>
      <w:r w:rsidR="00026B6C" w:rsidRPr="00026B6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nd</w:t>
      </w:r>
      <w:r w:rsidR="00026B6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322B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</w:t>
      </w:r>
      <w:r w:rsidR="00026B6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Stantec in Mount Laurel</w:t>
      </w:r>
    </w:p>
    <w:p w:rsidR="00402B55" w:rsidRDefault="00402B55" w:rsidP="00A322B1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02B55" w:rsidRPr="001136F4" w:rsidRDefault="00402B55" w:rsidP="0038193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Brownfields (Michael Sylvester)</w:t>
      </w:r>
    </w:p>
    <w:p w:rsidR="00402B55" w:rsidRPr="001136F4" w:rsidRDefault="00402B55" w:rsidP="00402B55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77454" w:rsidRPr="00084618" w:rsidRDefault="00983BF1" w:rsidP="00FE749C">
      <w:pPr>
        <w:numPr>
          <w:ilvl w:val="1"/>
          <w:numId w:val="3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Brownfield Coalition - Initiative in Progress</w:t>
      </w:r>
    </w:p>
    <w:p w:rsidR="00177454" w:rsidRPr="001136F4" w:rsidRDefault="00177454" w:rsidP="00116D4E">
      <w:pPr>
        <w:spacing w:after="0" w:line="240" w:lineRule="auto"/>
        <w:ind w:left="14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2074B" w:rsidRDefault="00402B55" w:rsidP="001974B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LSRP Board Updates (Jorge Berkowitz)</w:t>
      </w:r>
    </w:p>
    <w:p w:rsidR="00C56FF4" w:rsidRPr="00D9217A" w:rsidRDefault="00C56FF4" w:rsidP="00C56FF4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Site Remediation Professional Licensing Board Announcements Regarding Licensure, Annual Fee, and Change in Contact Information –</w:t>
      </w:r>
    </w:p>
    <w:p w:rsidR="00C56FF4" w:rsidRPr="00D9217A" w:rsidRDefault="002D15E2" w:rsidP="00C56FF4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hyperlink r:id="rId24" w:history="1">
        <w:r w:rsidR="00C56FF4" w:rsidRPr="00EE29F5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http://www.nj.gov/dep/srp/srra/listserv_archives/2016/201612_09_srra.html</w:t>
        </w:r>
      </w:hyperlink>
    </w:p>
    <w:p w:rsidR="0015162A" w:rsidRDefault="00C56FF4" w:rsidP="00C56FF4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6FF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Examination Date for 2017 Licensed Site Remediation Professional (LSRP) Licensing Exam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–</w:t>
      </w:r>
    </w:p>
    <w:p w:rsidR="00C56FF4" w:rsidRPr="00026B6C" w:rsidRDefault="002D15E2" w:rsidP="00C56FF4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25" w:history="1">
        <w:r w:rsidR="00640270" w:rsidRPr="00A81E88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http://www.nj.gov/dep/srp/srra/listserv_archives/2016/20161116_srra.html</w:t>
        </w:r>
      </w:hyperlink>
      <w:r w:rsidR="00C56FF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A3D6F" w:rsidRDefault="00AA3D6F" w:rsidP="00026B6C">
      <w:pPr>
        <w:pStyle w:val="PlainText"/>
        <w:rPr>
          <w:rStyle w:val="Hyperlink"/>
          <w:rFonts w:ascii="Times New Roman" w:eastAsia="Calibri" w:hAnsi="Times New Roman" w:cs="Times New Roman"/>
        </w:rPr>
      </w:pPr>
    </w:p>
    <w:p w:rsidR="00402B55" w:rsidRPr="001136F4" w:rsidRDefault="00402B55" w:rsidP="0038193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Site Remediation and Other Technical Issues (Don Richardson – </w:t>
      </w:r>
    </w:p>
    <w:p w:rsidR="00402B55" w:rsidRPr="001136F4" w:rsidRDefault="002D15E2" w:rsidP="00402B55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hyperlink r:id="rId26" w:history="1">
        <w:r w:rsidR="00402B55" w:rsidRPr="001136F4">
          <w:rPr>
            <w:rFonts w:ascii="Times New Roman" w:eastAsia="Calibri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don.richardson@ewma.com</w:t>
        </w:r>
      </w:hyperlink>
      <w:r w:rsidR="00402B55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, Robert Crespi –</w:t>
      </w:r>
      <w:r w:rsidR="00725643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725643"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rcrespi@csglaw.com</w:t>
      </w:r>
      <w:r w:rsidR="00402B55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) </w:t>
      </w:r>
    </w:p>
    <w:p w:rsidR="0087338C" w:rsidRPr="001136F4" w:rsidRDefault="0087338C" w:rsidP="00402B55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2108BA" w:rsidRPr="00D9217A" w:rsidRDefault="002108BA" w:rsidP="002108BA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9217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Chrome Maker Showed Good Faith in Enviro Row, Judge Says – </w:t>
      </w:r>
    </w:p>
    <w:p w:rsidR="002108BA" w:rsidRPr="002108BA" w:rsidRDefault="002D15E2" w:rsidP="002108BA">
      <w:pPr>
        <w:pStyle w:val="ListParagraph"/>
        <w:spacing w:line="240" w:lineRule="auto"/>
        <w:ind w:left="180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hyperlink r:id="rId27" w:history="1">
        <w:r w:rsidR="002108BA" w:rsidRPr="00D9217A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https://www.law360.com/articles/868224/chrome-maker-showed-good-faith-in-enviro-row-judge-says</w:t>
        </w:r>
      </w:hyperlink>
      <w:r w:rsidR="002108B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4812FF" w:rsidRPr="00855E8B" w:rsidRDefault="00855E8B" w:rsidP="00026B6C">
      <w:pPr>
        <w:pStyle w:val="ListParagraph"/>
        <w:numPr>
          <w:ilvl w:val="1"/>
          <w:numId w:val="3"/>
        </w:numPr>
        <w:tabs>
          <w:tab w:val="clear" w:pos="1440"/>
          <w:tab w:val="num" w:pos="1800"/>
        </w:tabs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55E8B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>Remedial Action Work Plan and Remedial Action Report Online Services Now Available</w:t>
      </w:r>
      <w:r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 – </w:t>
      </w:r>
    </w:p>
    <w:p w:rsidR="00855E8B" w:rsidRPr="00855E8B" w:rsidRDefault="002D15E2" w:rsidP="00855E8B">
      <w:pPr>
        <w:pStyle w:val="ListParagraph"/>
        <w:spacing w:after="0" w:line="240" w:lineRule="auto"/>
        <w:ind w:left="180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</w:pPr>
      <w:hyperlink r:id="rId28" w:history="1">
        <w:r w:rsidR="00855E8B" w:rsidRPr="00EE29F5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http://www.nj.gov/dep/srp/srra/listserv_archives/2016/20161209_srra.html</w:t>
        </w:r>
      </w:hyperlink>
      <w:r w:rsidR="00855E8B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 </w:t>
      </w:r>
    </w:p>
    <w:p w:rsidR="00D9217A" w:rsidRDefault="008C6DB1" w:rsidP="008C6DB1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RAR’s and RAW’s can now be submitted online –</w:t>
      </w:r>
    </w:p>
    <w:p w:rsidR="008C6DB1" w:rsidRDefault="002D15E2" w:rsidP="008C6DB1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29" w:history="1">
        <w:r w:rsidR="008C6DB1" w:rsidRPr="00EE29F5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http://www.nj.gov/dep/srp/srra/forms/</w:t>
        </w:r>
      </w:hyperlink>
      <w:r w:rsidR="008C6DB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84271" w:rsidRDefault="00D84271" w:rsidP="00D84271">
      <w:pPr>
        <w:pStyle w:val="ListParagraph"/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New Notice Available for Response Outcomes (RAOs)</w:t>
      </w:r>
      <w:r w:rsidR="00A05B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D84271" w:rsidRDefault="002D15E2" w:rsidP="00D84271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30" w:history="1">
        <w:r w:rsidR="00D84271" w:rsidRPr="00EE29F5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http://nj.gov/dep/srp/srra/listserv_archives/2016/20161121_srra.html</w:t>
        </w:r>
      </w:hyperlink>
      <w:r w:rsidR="00D8427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C6DB1" w:rsidRDefault="00F70CFD" w:rsidP="00F70CFD">
      <w:pPr>
        <w:pStyle w:val="ListParagraph"/>
        <w:numPr>
          <w:ilvl w:val="2"/>
          <w:numId w:val="30"/>
        </w:numPr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Administration Approves Plan to Remove Low-Level Radioactive Slag from Shieldalloy Site In Newfield, Gloucester County</w:t>
      </w:r>
    </w:p>
    <w:p w:rsidR="00F70CFD" w:rsidRDefault="002D15E2" w:rsidP="00F70CFD">
      <w:pPr>
        <w:pStyle w:val="ListParagraph"/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hyperlink r:id="rId31" w:history="1">
        <w:r w:rsidR="00F70CFD" w:rsidRPr="00D811C7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http://www.nj.gov/dep/newsrel/2017/17_0003.htm</w:t>
        </w:r>
      </w:hyperlink>
      <w:r w:rsidR="00F70CF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0F64E5" w:rsidRDefault="000B447D" w:rsidP="00E5004B">
      <w:pPr>
        <w:pStyle w:val="ListParagraph"/>
        <w:numPr>
          <w:ilvl w:val="0"/>
          <w:numId w:val="31"/>
        </w:numPr>
        <w:spacing w:after="0" w:line="240" w:lineRule="auto"/>
        <w:ind w:left="180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SRRA: Technical Guidance Update</w:t>
      </w:r>
    </w:p>
    <w:p w:rsidR="00E5004B" w:rsidRDefault="00E5004B" w:rsidP="00E5004B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02B55" w:rsidRPr="001136F4" w:rsidRDefault="00B75D98" w:rsidP="00B75D98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E.  </w:t>
      </w: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  <w:r w:rsidR="00402B55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External Steering Co</w:t>
      </w:r>
      <w:r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mmittee Updates (Tracy Straka </w:t>
      </w:r>
      <w:hyperlink r:id="rId32" w:history="1">
        <w:r w:rsidR="00402B55" w:rsidRPr="001136F4">
          <w:rPr>
            <w:rFonts w:ascii="Times New Roman" w:eastAsia="Calibri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tstraka@creamerenvironmental.com</w:t>
        </w:r>
      </w:hyperlink>
      <w:r w:rsidR="00402B55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, Tony Russo – </w:t>
      </w:r>
      <w:hyperlink r:id="rId33" w:history="1">
        <w:r w:rsidR="00402B55" w:rsidRPr="001136F4">
          <w:rPr>
            <w:rFonts w:ascii="Times New Roman" w:eastAsia="Calibri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arusso@cianj.org</w:t>
        </w:r>
      </w:hyperlink>
      <w:r w:rsidR="001974BF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, Rose DeLorenzo,</w:t>
      </w:r>
      <w:r w:rsidR="001974BF" w:rsidRPr="001136F4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rdelorenzo@matrixneworld.com)</w:t>
      </w:r>
    </w:p>
    <w:p w:rsidR="00FC1018" w:rsidRPr="001136F4" w:rsidRDefault="00FC1018" w:rsidP="00FC1018">
      <w:pPr>
        <w:spacing w:after="0" w:line="240" w:lineRule="auto"/>
        <w:ind w:left="144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C4201" w:rsidRPr="00926D7E" w:rsidRDefault="00926D7E" w:rsidP="00026B6C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Handout from December 14</w:t>
      </w:r>
      <w:r w:rsidRPr="00926D7E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SRAG Meeting</w:t>
      </w:r>
      <w:r w:rsidR="000F64E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Site Remediation Program Comprehensive Report Traditional and LSRP Cases</w:t>
      </w:r>
    </w:p>
    <w:p w:rsidR="00926D7E" w:rsidRPr="00926D7E" w:rsidRDefault="00926D7E" w:rsidP="00026B6C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Monitor NJDEP’s website for materials from last meeting</w:t>
      </w:r>
    </w:p>
    <w:p w:rsidR="00926D7E" w:rsidRDefault="00926D7E" w:rsidP="00926D7E">
      <w:pPr>
        <w:tabs>
          <w:tab w:val="left" w:pos="1440"/>
          <w:tab w:val="left" w:pos="1800"/>
        </w:tabs>
        <w:spacing w:after="0" w:line="240" w:lineRule="auto"/>
        <w:ind w:left="1440"/>
        <w:rPr>
          <w:rFonts w:ascii="Times New Roman" w:eastAsia="MS Mincho" w:hAnsi="Times New Roman" w:cs="Times New Roman"/>
          <w:color w:val="44546A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hyperlink r:id="rId34" w:history="1">
        <w:r w:rsidRPr="000D262D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http://www.state.nj.us/dep/srp/srra/stakeholder/cvp_srag/</w:t>
        </w:r>
      </w:hyperlink>
      <w:r w:rsidRPr="000D262D">
        <w:rPr>
          <w:rFonts w:ascii="Times New Roman" w:eastAsia="MS Mincho" w:hAnsi="Times New Roman" w:cs="Times New Roman"/>
          <w:color w:val="44546A"/>
          <w:sz w:val="24"/>
          <w:szCs w:val="24"/>
        </w:rPr>
        <w:t xml:space="preserve"> </w:t>
      </w:r>
    </w:p>
    <w:p w:rsidR="00737197" w:rsidRPr="000D262D" w:rsidRDefault="00737197" w:rsidP="00926D7E">
      <w:pPr>
        <w:tabs>
          <w:tab w:val="left" w:pos="1440"/>
          <w:tab w:val="left" w:pos="180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72062" w:rsidRPr="00E17345" w:rsidRDefault="00402B55" w:rsidP="007720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Natural Resource Damages (Lanny Kurzweil – </w:t>
      </w:r>
      <w:hyperlink r:id="rId35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lkurzweil@mccarter.com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E17345" w:rsidRDefault="00E17345" w:rsidP="00E1734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26B6C" w:rsidRPr="00E17345" w:rsidRDefault="00E17345" w:rsidP="00E1734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NJ Senator Says ExxonMobil Deal Lacked Analysis, Outreach –</w:t>
      </w:r>
    </w:p>
    <w:p w:rsidR="00E17345" w:rsidRPr="00E17345" w:rsidRDefault="002D15E2" w:rsidP="00E1734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hyperlink r:id="rId36" w:history="1">
        <w:r w:rsidR="00E17345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https://www.law360.com/articles/870708/nj-senator-says-exxonmobil-deal-lacked-analysis-outreach</w:t>
        </w:r>
      </w:hyperlink>
      <w:r w:rsidR="00E1734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</w:p>
    <w:p w:rsidR="00AA3D6F" w:rsidRPr="001136F4" w:rsidRDefault="00AA3D6F" w:rsidP="00723A5D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Chemicals and Petroleum (Bruce Groves– </w:t>
      </w:r>
      <w:hyperlink r:id="rId37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bgroves@emilcott.com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Dan McKillop – </w:t>
      </w:r>
      <w:hyperlink r:id="rId38" w:history="1">
        <w:r w:rsidR="00C669FE" w:rsidRPr="001136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dmckillop@sh-law.com</w:t>
        </w:r>
      </w:hyperlink>
      <w:r w:rsidR="00C669FE" w:rsidRPr="001136F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E1ECB" w:rsidRPr="001136F4" w:rsidRDefault="001E1ECB" w:rsidP="00116D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E749C" w:rsidRPr="00FE3A25" w:rsidRDefault="00997F39" w:rsidP="00026B6C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="00FE3A2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PA Finalizes Rule To Boost Safety At Chemical Facilities – </w:t>
      </w:r>
    </w:p>
    <w:p w:rsidR="00FE3A25" w:rsidRDefault="002D15E2" w:rsidP="00FE3A2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hyperlink r:id="rId39" w:history="1">
        <w:r w:rsidR="00FE3A25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https://www.law360.com/articles/875693/epa-finalizes-rule-to-boost-safety-at-chemical-facilities</w:t>
        </w:r>
      </w:hyperlink>
      <w:r w:rsidR="00FE3A2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</w:p>
    <w:p w:rsidR="00997F39" w:rsidRPr="00E17345" w:rsidRDefault="00AC2F16" w:rsidP="00026B6C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EPA Moves to Ban Aerosol De-greasers, Spot R</w:t>
      </w:r>
      <w:r w:rsidR="00E173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emovers –</w:t>
      </w:r>
    </w:p>
    <w:p w:rsidR="00E17345" w:rsidRDefault="002D15E2" w:rsidP="00E1734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hyperlink r:id="rId40" w:anchor=".WG_AhFMrJEZ" w:history="1">
        <w:r w:rsidR="00E17345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http://enviropoliticsblog.blogspot.com/2016/12/epa-moves-to-ban-aerosol-de-greasers.html#.WG_AhFMrJEZ</w:t>
        </w:r>
      </w:hyperlink>
      <w:r w:rsidR="00E1734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</w:p>
    <w:p w:rsidR="00367D37" w:rsidRDefault="007C40E3" w:rsidP="007C40E3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C40E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DEP Accepts Plan To Curb Toxic Chemical In NJ’s Drinking Water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</w:t>
      </w:r>
    </w:p>
    <w:p w:rsidR="007C40E3" w:rsidRDefault="002D15E2" w:rsidP="007C40E3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41" w:history="1">
        <w:r w:rsidR="00AC2F16" w:rsidRPr="00A415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http://www.njspotlight.com/stories/17/01/10/dep-accepts-plan-to-curb-toxic-chemical-in-nj-s-drinking-water/</w:t>
        </w:r>
      </w:hyperlink>
    </w:p>
    <w:p w:rsidR="007C40E3" w:rsidRDefault="0088494D" w:rsidP="007C40E3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After Paulsboro Criticism, Railroads A</w:t>
      </w:r>
      <w:r w:rsidR="00C428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dopt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Federal Standards for Chemical Spill R</w:t>
      </w:r>
      <w:r w:rsidR="00C4285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esponse –</w:t>
      </w:r>
    </w:p>
    <w:p w:rsidR="00C42852" w:rsidRDefault="002D15E2" w:rsidP="00C42852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42" w:history="1">
        <w:r w:rsidR="00C42852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http://www.philly.com/philly/blogs/capitolinq/After-Paulsboro-railroads-adopt-federal-standards-for-chemical-spill-response.html</w:t>
        </w:r>
      </w:hyperlink>
    </w:p>
    <w:p w:rsidR="00F70CFD" w:rsidRDefault="00304CA1" w:rsidP="00F70CFD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Concerns Over Oil Pipeline Persist A</w:t>
      </w:r>
      <w:r w:rsidR="00F70C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id Lack of P</w:t>
      </w:r>
      <w:r w:rsidR="00F70C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lans</w:t>
      </w:r>
    </w:p>
    <w:p w:rsidR="00F70CFD" w:rsidRPr="007C40E3" w:rsidRDefault="002D15E2" w:rsidP="00F70CFD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43" w:history="1">
        <w:r w:rsidR="00F70CFD" w:rsidRPr="00D811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http://www.northjersey.com/story/news/environment/2016/12/21/concerns-over-oil-pipeline-persist-amid-lack-plans/95608172/</w:t>
        </w:r>
      </w:hyperlink>
    </w:p>
    <w:p w:rsidR="00737197" w:rsidRPr="001136F4" w:rsidRDefault="00737197" w:rsidP="00367D37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Solid and Hazardous Waste (Dennis Morgan - </w:t>
      </w:r>
      <w:hyperlink r:id="rId44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dmorgan@iceservicegroup.com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E17345" w:rsidRPr="001136F4" w:rsidRDefault="00E17345" w:rsidP="00E1734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E719C7" w:rsidRPr="00E719C7" w:rsidRDefault="00E719C7" w:rsidP="00E719C7">
      <w:pPr>
        <w:pStyle w:val="PlainText"/>
        <w:numPr>
          <w:ilvl w:val="0"/>
          <w:numId w:val="6"/>
        </w:numPr>
        <w:rPr>
          <w:rFonts w:ascii="Times New Roman" w:hAnsi="Times New Roman" w:cs="Times New Roman"/>
        </w:rPr>
      </w:pPr>
      <w:r w:rsidRPr="00E719C7">
        <w:rPr>
          <w:rFonts w:ascii="Times New Roman" w:hAnsi="Times New Roman" w:cs="Times New Roman"/>
        </w:rPr>
        <w:t>EPA Has Revised Hazardous Waste Regulations</w:t>
      </w:r>
      <w:r w:rsidR="00A05BF8">
        <w:rPr>
          <w:rFonts w:ascii="Times New Roman" w:hAnsi="Times New Roman" w:cs="Times New Roman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116D4E" w:rsidRDefault="002D15E2" w:rsidP="00E719C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hyperlink r:id="rId45" w:history="1">
        <w:r w:rsidR="00E719C7" w:rsidRPr="00540A0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http://www.nj.gov/dep/enforcement/advisories/2017-01.pdf</w:t>
        </w:r>
      </w:hyperlink>
      <w:r w:rsidR="00E719C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</w:p>
    <w:p w:rsidR="00737197" w:rsidRPr="001136F4" w:rsidRDefault="00737197" w:rsidP="00116D4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</w:p>
    <w:p w:rsidR="00E17345" w:rsidRPr="00F70CFD" w:rsidRDefault="00402B55" w:rsidP="00F70C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Regional Regulatory Affairs (Anthony Savino – </w:t>
      </w:r>
      <w:hyperlink r:id="rId46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anthony_savino@golder.com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&amp; Bob Jackson – </w:t>
      </w:r>
      <w:hyperlink r:id="rId47" w:history="1">
        <w:r w:rsidR="00804C42" w:rsidRPr="001136F4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US"/>
          </w:rPr>
          <w:t>Bob.jackson@equityenvironmental.com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E17345" w:rsidRPr="001136F4" w:rsidRDefault="00E17345" w:rsidP="0095742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900F78" w:rsidRPr="001136F4" w:rsidRDefault="00900F78" w:rsidP="00900F78">
      <w:pPr>
        <w:spacing w:line="270" w:lineRule="atLeast"/>
        <w:ind w:left="360" w:firstLine="72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136F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Federal</w:t>
      </w:r>
    </w:p>
    <w:p w:rsidR="00026B6C" w:rsidRDefault="00BF0999" w:rsidP="00026B6C">
      <w:pPr>
        <w:pStyle w:val="ListParagraph"/>
        <w:numPr>
          <w:ilvl w:val="0"/>
          <w:numId w:val="6"/>
        </w:numPr>
        <w:spacing w:line="270" w:lineRule="atLeas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EPA Inks $5.6M Deal for NJ Superfund Cleanup –</w:t>
      </w:r>
    </w:p>
    <w:p w:rsidR="00BF0999" w:rsidRDefault="002D15E2" w:rsidP="009415E2">
      <w:pPr>
        <w:pStyle w:val="ListParagraph"/>
        <w:spacing w:after="0" w:line="270" w:lineRule="atLeast"/>
        <w:ind w:left="144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hyperlink r:id="rId48" w:history="1">
        <w:r w:rsidR="00BF0999" w:rsidRPr="00EE29F5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https://www.law360.com/articles/863271/epa-inks-5-6m-deal-for-nj-superfund-cleanup</w:t>
        </w:r>
      </w:hyperlink>
      <w:r w:rsidR="00BF099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84A55" w:rsidRPr="00B84A55" w:rsidRDefault="00B84A55" w:rsidP="009415E2">
      <w:pPr>
        <w:numPr>
          <w:ilvl w:val="0"/>
          <w:numId w:val="6"/>
        </w:numPr>
        <w:spacing w:after="0" w:line="270" w:lineRule="atLeast"/>
        <w:contextualSpacing/>
        <w:rPr>
          <w:rFonts w:ascii="Times New Roman" w:hAnsi="Times New Roman"/>
          <w:sz w:val="24"/>
          <w:szCs w:val="24"/>
        </w:rPr>
      </w:pPr>
      <w:r w:rsidRPr="00B84A55">
        <w:rPr>
          <w:rFonts w:ascii="Times New Roman" w:hAnsi="Times New Roman"/>
          <w:color w:val="auto"/>
          <w:sz w:val="24"/>
          <w:szCs w:val="24"/>
        </w:rPr>
        <w:t xml:space="preserve">EPA Funds Projects to Support Water Conservation and Prevent Chemical Pollution from NJ Businesses During Flooding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B84A55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49" w:history="1">
        <w:r>
          <w:rPr>
            <w:rStyle w:val="Hyperlink"/>
            <w:rFonts w:ascii="Times New Roman" w:hAnsi="Times New Roman"/>
            <w:sz w:val="24"/>
            <w:szCs w:val="24"/>
          </w:rPr>
          <w:t>https://www.epa.gov/newsreleases/epa-funds-projects-support-water-conservation-and-prevent-chemical-pollution-new-jersey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26B6C" w:rsidRDefault="00A05BF8" w:rsidP="009415E2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EPA Says It Can’t Pay For Gold King Mine Spill Claims –</w:t>
      </w:r>
    </w:p>
    <w:p w:rsidR="000D262D" w:rsidRDefault="002D15E2" w:rsidP="00B84A55">
      <w:pPr>
        <w:pStyle w:val="ListParagraph"/>
        <w:spacing w:line="270" w:lineRule="atLeast"/>
        <w:ind w:left="1440"/>
        <w:rPr>
          <w:rStyle w:val="Hyperlink"/>
          <w:rFonts w:ascii="Times New Roman" w:hAnsi="Times New Roman" w:cs="Times New Roman"/>
          <w:sz w:val="24"/>
          <w:szCs w:val="24"/>
          <w:lang w:eastAsia="en-US"/>
        </w:rPr>
      </w:pPr>
      <w:hyperlink r:id="rId50" w:history="1">
        <w:r w:rsidR="00721D92" w:rsidRPr="00126932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https://www.law360.com/environmental/articles/881460/epa-says-it-can-t-pay-for-gold-king-mine-spill-claims</w:t>
        </w:r>
      </w:hyperlink>
    </w:p>
    <w:p w:rsidR="009415E2" w:rsidRPr="00282593" w:rsidRDefault="000D262D" w:rsidP="00B84A55">
      <w:pPr>
        <w:pStyle w:val="ListParagraph"/>
        <w:numPr>
          <w:ilvl w:val="0"/>
          <w:numId w:val="4"/>
        </w:numPr>
        <w:spacing w:line="270" w:lineRule="atLeas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D26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EPA under Trump – What can we expect?</w:t>
      </w:r>
    </w:p>
    <w:p w:rsidR="00900F78" w:rsidRPr="00026B6C" w:rsidRDefault="00AA3D6F" w:rsidP="00026B6C">
      <w:pPr>
        <w:spacing w:line="270" w:lineRule="atLeast"/>
        <w:ind w:left="108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26B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</w:t>
      </w:r>
      <w:r w:rsidR="00900F78" w:rsidRPr="00026B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ew York</w:t>
      </w:r>
    </w:p>
    <w:p w:rsidR="00681AF3" w:rsidRPr="0069042A" w:rsidRDefault="0069042A" w:rsidP="00026B6C">
      <w:pPr>
        <w:pStyle w:val="ListParagraph"/>
        <w:numPr>
          <w:ilvl w:val="0"/>
          <w:numId w:val="6"/>
        </w:numPr>
        <w:spacing w:after="0" w:line="270" w:lineRule="atLeast"/>
        <w:rPr>
          <w:rStyle w:val="Hyperlink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904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Notice of Emergency Adoption (Third Re-Adopt): Amendments to 6 NYCRR Part 597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–</w:t>
      </w:r>
    </w:p>
    <w:p w:rsidR="0069042A" w:rsidRPr="0069042A" w:rsidRDefault="002D15E2" w:rsidP="0069042A">
      <w:pPr>
        <w:pStyle w:val="ListParagraph"/>
        <w:spacing w:after="0" w:line="270" w:lineRule="atLeast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lang w:eastAsia="en-US"/>
        </w:rPr>
      </w:pPr>
      <w:hyperlink r:id="rId51" w:history="1">
        <w:r w:rsidR="0069042A" w:rsidRPr="00EE29F5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http://www.dec.ny.gov/regulations/104968.html</w:t>
        </w:r>
      </w:hyperlink>
      <w:r w:rsidR="0069042A">
        <w:rPr>
          <w:rStyle w:val="Hyperlink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F70CFD" w:rsidRDefault="00F70CFD" w:rsidP="00F70CFD">
      <w:pPr>
        <w:numPr>
          <w:ilvl w:val="0"/>
          <w:numId w:val="6"/>
        </w:numPr>
        <w:spacing w:after="0" w:line="270" w:lineRule="atLeast"/>
        <w:contextualSpacing/>
        <w:rPr>
          <w:color w:val="44546A"/>
        </w:rPr>
      </w:pPr>
      <w:r w:rsidRPr="00F70C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NYSDEC Independent Analysis Finds EPA Hudson River Cleanup Fails to Protect Human Health and the Environment</w:t>
      </w:r>
      <w:r w:rsidRPr="00F70CFD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–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hyperlink r:id="rId52" w:history="1">
        <w:r>
          <w:rPr>
            <w:rStyle w:val="Hyperlink"/>
            <w:rFonts w:ascii="Times New Roman" w:hAnsi="Times New Roman"/>
            <w:sz w:val="24"/>
            <w:szCs w:val="24"/>
          </w:rPr>
          <w:t>http://www.dec.ny.gov/press/108737.html</w:t>
        </w:r>
      </w:hyperlink>
    </w:p>
    <w:p w:rsidR="00DC5775" w:rsidRPr="001136F4" w:rsidRDefault="00DC5775" w:rsidP="00DC5775">
      <w:pPr>
        <w:pStyle w:val="ListParagraph"/>
        <w:spacing w:after="0" w:line="270" w:lineRule="atLeast"/>
        <w:ind w:left="1440"/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</w:pPr>
    </w:p>
    <w:p w:rsidR="00900F78" w:rsidRPr="001136F4" w:rsidRDefault="00900F78" w:rsidP="00900F78">
      <w:pPr>
        <w:spacing w:line="270" w:lineRule="atLeast"/>
        <w:ind w:left="720" w:firstLine="36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1136F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Pennsylvania</w:t>
      </w:r>
    </w:p>
    <w:p w:rsidR="00681AF3" w:rsidRPr="00E61885" w:rsidRDefault="00E61885" w:rsidP="00026B6C">
      <w:pPr>
        <w:pStyle w:val="ListParagraph"/>
        <w:numPr>
          <w:ilvl w:val="0"/>
          <w:numId w:val="14"/>
        </w:numPr>
        <w:spacing w:line="270" w:lineRule="atLeast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E6188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Pa. Frack Spill Ruling Could Dent DEP’s Negotiating Power</w:t>
      </w:r>
      <w:r w:rsidR="00A05BF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D5778C" w:rsidRDefault="002D15E2" w:rsidP="00F70CFD">
      <w:pPr>
        <w:pStyle w:val="ListParagraph"/>
        <w:spacing w:line="270" w:lineRule="atLeast"/>
        <w:ind w:left="1440"/>
        <w:rPr>
          <w:rStyle w:val="Hyperlink"/>
          <w:rFonts w:ascii="Times New Roman" w:hAnsi="Times New Roman"/>
          <w:sz w:val="24"/>
          <w:szCs w:val="24"/>
        </w:rPr>
      </w:pPr>
      <w:hyperlink r:id="rId53" w:history="1">
        <w:r w:rsidR="00F70CFD" w:rsidRPr="00D811C7">
          <w:rPr>
            <w:rStyle w:val="Hyperlink"/>
            <w:rFonts w:ascii="Times New Roman" w:hAnsi="Times New Roman"/>
            <w:sz w:val="24"/>
            <w:szCs w:val="24"/>
          </w:rPr>
          <w:t>https://www.law360.com/energy/articles/880807/pa-frack-spill-ruling-could-dent-dep-s-negotiating-power</w:t>
        </w:r>
      </w:hyperlink>
    </w:p>
    <w:p w:rsidR="00F70CFD" w:rsidRPr="00D5778C" w:rsidRDefault="00F70CFD" w:rsidP="00D5778C">
      <w:pPr>
        <w:pStyle w:val="ListParagraph"/>
        <w:numPr>
          <w:ilvl w:val="0"/>
          <w:numId w:val="14"/>
        </w:numPr>
        <w:spacing w:line="270" w:lineRule="atLeast"/>
        <w:rPr>
          <w:rStyle w:val="Hyperlink"/>
          <w:rFonts w:ascii="Times New Roman" w:hAnsi="Times New Roman"/>
          <w:sz w:val="24"/>
          <w:szCs w:val="24"/>
        </w:rPr>
      </w:pPr>
      <w:r w:rsidRPr="00F70C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PADEP Offers Funding for Stormwater Management Projects  </w:t>
      </w:r>
      <w:r>
        <w:rPr>
          <w:rFonts w:ascii="Times New Roman" w:eastAsia="Calibri" w:hAnsi="Times New Roman" w:cs="Times New Roman"/>
        </w:rPr>
        <w:t>–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hyperlink r:id="rId54" w:history="1">
        <w:r w:rsidRPr="00D811C7">
          <w:rPr>
            <w:rStyle w:val="Hyperlink"/>
            <w:rFonts w:ascii="Times New Roman" w:hAnsi="Times New Roman"/>
            <w:sz w:val="24"/>
            <w:szCs w:val="24"/>
          </w:rPr>
          <w:t>http://www.ahs.dep.pa.gov/NewsRoomPublic/articleviewer.aspx?id=21129&amp;typeid=1</w:t>
        </w:r>
      </w:hyperlink>
    </w:p>
    <w:p w:rsidR="00F70CFD" w:rsidRPr="00F70CFD" w:rsidRDefault="00F70CFD" w:rsidP="00F70CFD">
      <w:pPr>
        <w:pStyle w:val="ListParagraph"/>
        <w:numPr>
          <w:ilvl w:val="0"/>
          <w:numId w:val="6"/>
        </w:numPr>
        <w:spacing w:line="270" w:lineRule="atLeast"/>
        <w:rPr>
          <w:rStyle w:val="Hyperlink"/>
          <w:rFonts w:ascii="Times New Roman" w:hAnsi="Times New Roman"/>
          <w:sz w:val="24"/>
          <w:szCs w:val="24"/>
        </w:rPr>
      </w:pPr>
      <w:r w:rsidRPr="00F70C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PADEP Developing Enhanced Eligibility Standards for Expedited Review of Erosion and Sediment Control General Permits </w:t>
      </w:r>
      <w:r>
        <w:rPr>
          <w:rFonts w:ascii="Times New Roman" w:eastAsia="Calibri" w:hAnsi="Times New Roman" w:cs="Times New Roman"/>
        </w:rPr>
        <w:t>–</w:t>
      </w:r>
      <w:r w:rsidRPr="00F70C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55" w:history="1">
        <w:r>
          <w:rPr>
            <w:rStyle w:val="Hyperlink"/>
            <w:rFonts w:ascii="Times New Roman" w:hAnsi="Times New Roman"/>
            <w:sz w:val="24"/>
            <w:szCs w:val="24"/>
          </w:rPr>
          <w:t>http://www.ahs.dep.pa.gov/NewsRoomPublic/articleviewer.aspx?id=21126&amp;typeid=1</w:t>
        </w:r>
      </w:hyperlink>
    </w:p>
    <w:p w:rsidR="00F70CFD" w:rsidRPr="00F70CFD" w:rsidRDefault="00F70CFD" w:rsidP="00F70CFD">
      <w:pPr>
        <w:pStyle w:val="ListParagraph"/>
        <w:numPr>
          <w:ilvl w:val="0"/>
          <w:numId w:val="6"/>
        </w:numPr>
        <w:spacing w:line="270" w:lineRule="atLeast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F70CF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Governor Wolf Announces New Methane Rules to Improve Air Quality, Reduce Industry Loss – </w:t>
      </w:r>
    </w:p>
    <w:p w:rsidR="00681AF3" w:rsidRPr="00F70CFD" w:rsidRDefault="002D15E2" w:rsidP="00F70CFD">
      <w:pPr>
        <w:pStyle w:val="ListParagraph"/>
        <w:spacing w:line="270" w:lineRule="atLeast"/>
        <w:ind w:left="1440"/>
        <w:rPr>
          <w:rStyle w:val="Hyperlink"/>
          <w:rFonts w:ascii="Times New Roman" w:hAnsi="Times New Roman"/>
          <w:sz w:val="24"/>
          <w:szCs w:val="24"/>
        </w:rPr>
      </w:pPr>
      <w:hyperlink r:id="rId56" w:history="1">
        <w:r w:rsidR="00F70CFD" w:rsidRPr="00F70CFD">
          <w:rPr>
            <w:rStyle w:val="Hyperlink"/>
            <w:rFonts w:ascii="Times New Roman" w:hAnsi="Times New Roman"/>
            <w:sz w:val="24"/>
            <w:szCs w:val="24"/>
          </w:rPr>
          <w:t>https://www.governor.pa.gov/governor-wolf-announces-new-methane-rules-to-improve-air-quality-reduce-industry-loss/</w:t>
        </w:r>
      </w:hyperlink>
    </w:p>
    <w:p w:rsidR="00402B55" w:rsidRPr="001136F4" w:rsidRDefault="00402B55" w:rsidP="0038193E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v-SE"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v-SE" w:eastAsia="en-US"/>
        </w:rPr>
        <w:t xml:space="preserve">OSHA (Tom Spatafora – </w:t>
      </w:r>
      <w:hyperlink r:id="rId57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val="sv-SE" w:eastAsia="en-US"/>
          </w:rPr>
          <w:t>tspatafora@posillicoinc.com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v-SE" w:eastAsia="en-US"/>
        </w:rPr>
        <w:t xml:space="preserve"> &amp; Steve Barnett – </w:t>
      </w:r>
      <w:hyperlink r:id="rId58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val="sv-SE" w:eastAsia="en-US"/>
          </w:rPr>
          <w:t>sbarnett@connellfoley.com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v-SE" w:eastAsia="en-US"/>
        </w:rPr>
        <w:t>)</w:t>
      </w: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643119" w:rsidRDefault="00643119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Contractor excavation, confined space, training citations, $197,000, Verona High School, NJ worksite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643119" w:rsidRPr="00643119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59" w:history="1">
        <w:r w:rsidR="00643119" w:rsidRPr="00DC5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https://www.osha.gov/pls/oshaweb/owadisp.show_document?p_table=NEWS_RELEASES&amp;p_id=33630</w:t>
        </w:r>
      </w:hyperlink>
      <w:r w:rsid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643119" w:rsidRDefault="00643119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IMTT Bayonne Process Safety Management Standard citations $99,800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643119" w:rsidRPr="00643119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0" w:history="1">
        <w:r w:rsidR="00643119" w:rsidRPr="00DC5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https://www.osha.gov/pls/imis/establishment.inspection_detail?id=1151337.015</w:t>
        </w:r>
      </w:hyperlink>
      <w:r w:rsid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643119" w:rsidRDefault="00643119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JRC Construction fall hazard citation, $76,000, Jersey City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643119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1" w:history="1">
        <w:r w:rsidR="00643119" w:rsidRPr="00DC5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https://www.osha.gov/pls/imis/establishment.inspection_detail?id=1152126.015</w:t>
        </w:r>
      </w:hyperlink>
      <w:r w:rsid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5778C" w:rsidRPr="00793BDC" w:rsidRDefault="00D5778C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3B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Burlington County Roads &amp; Bridges Section citation, $44,000, Columbus, NJ </w:t>
      </w:r>
      <w:r w:rsidRPr="00793BDC">
        <w:rPr>
          <w:rFonts w:ascii="Times New Roman" w:eastAsia="Calibri" w:hAnsi="Times New Roman" w:cs="Times New Roman"/>
        </w:rPr>
        <w:t>–</w:t>
      </w:r>
    </w:p>
    <w:p w:rsidR="00D5778C" w:rsidRPr="00D5778C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hyperlink r:id="rId62" w:history="1">
        <w:r w:rsidR="00D5778C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https://www.osha.gov/pls/imis/establishment.inspection_detail?id=1190213.015</w:t>
        </w:r>
      </w:hyperlink>
      <w:r w:rsidR="00D5778C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643119" w:rsidRDefault="00643119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US Postal Service citation, Bloodborne Pathogen Standard, $342,000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643119" w:rsidRPr="00643119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3" w:history="1">
        <w:r w:rsidR="00643119" w:rsidRPr="00DC5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https://www.osha.gov/pls/oshaweb/owadisp.show_document?p_table=NEWS_RELEASES&amp;p_id=33489</w:t>
        </w:r>
      </w:hyperlink>
      <w:r w:rsid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643119" w:rsidRDefault="00643119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4311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Tree service worker fatality pulled into woodchipper, Albany, NY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643119" w:rsidRPr="00643119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4" w:history="1">
        <w:r w:rsidR="00326DC2" w:rsidRPr="00DC5CA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https://www.osha.gov/pls/oshaweb/owadisp.show_document?p_table=NEWS_RELEASES&amp;p_id=33414</w:t>
        </w:r>
      </w:hyperlink>
      <w:r w:rsidR="00326D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91AB0" w:rsidRDefault="00326DC2" w:rsidP="00D577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26D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Dollar General citation, blocked exits, $215,578, Jonestown, PA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326DC2" w:rsidRPr="00326DC2" w:rsidRDefault="002D15E2" w:rsidP="00D577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5" w:history="1">
        <w:r w:rsidR="00326DC2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https://www.osha.gov/pls/oshaweb/owadisp.show_document?p_table=NEWS_RELEASES&amp;p_id=33369</w:t>
        </w:r>
      </w:hyperlink>
      <w:r w:rsidR="00326D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264F1" w:rsidRDefault="00A264F1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264F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OSHA Whistleblower citation, zipline under Consumer Product Safety Act, $125,000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D74B27" w:rsidRPr="00D74B27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6" w:history="1">
        <w:r w:rsidR="00D74B27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https://www.osha.gov/pls/oshaweb/owadisp.show_document?p_table=NEWS_RELEASES&amp;p_id=33426</w:t>
        </w:r>
      </w:hyperlink>
      <w:r w:rsidR="00D74B2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91AB0" w:rsidRDefault="00D74B27" w:rsidP="00D577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4B2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OSHA issues final rule, walking-working surfaces and personal fall protection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D74B27" w:rsidRPr="00D74B27" w:rsidRDefault="002D15E2" w:rsidP="00D577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7" w:history="1">
        <w:r w:rsidR="00D74B27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https://www.osha.gov/pls/oshaweb/owadisp.show_document?p_table=NEWS_RELEASES&amp;p_id=33438</w:t>
        </w:r>
      </w:hyperlink>
      <w:r w:rsidR="00D74B2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74B27" w:rsidRPr="00E61885" w:rsidRDefault="00D74B27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18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OSHA requests input on new rule addressing violence in health care and social assistance workplace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703351" w:rsidRPr="00D74B27" w:rsidRDefault="002D15E2" w:rsidP="00D5778C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eastAsia="en-US"/>
        </w:rPr>
      </w:pPr>
      <w:hyperlink r:id="rId68" w:history="1">
        <w:r w:rsidR="00E61885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https://www.osha.gov/pls/oshaweb/owadisp.show_document?p_table=FEDERAL_REGISTER&amp;p_id=27581</w:t>
        </w:r>
      </w:hyperlink>
      <w:r w:rsidR="00E618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74B27" w:rsidRPr="00D74B27" w:rsidRDefault="00D74B27" w:rsidP="00D5778C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74B2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OSHA issues small entity compliance guide for silica</w:t>
      </w:r>
      <w:r w:rsidR="00A05BF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D74B27" w:rsidRDefault="002D15E2" w:rsidP="00D577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69" w:history="1">
        <w:r w:rsidR="00D74B27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https://www.osha.gov/Publications/OSHA3902.pdf</w:t>
        </w:r>
      </w:hyperlink>
      <w:r w:rsidR="00D74B2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93BDC" w:rsidRPr="00793BDC" w:rsidRDefault="00793BDC" w:rsidP="00D577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One by one, 3 utility workers descended into a manhole. One by one, they died </w:t>
      </w:r>
      <w:r>
        <w:rPr>
          <w:rFonts w:ascii="Times New Roman" w:eastAsia="Calibri" w:hAnsi="Times New Roman" w:cs="Times New Roman"/>
        </w:rPr>
        <w:t>–</w:t>
      </w:r>
    </w:p>
    <w:p w:rsidR="00793BDC" w:rsidRDefault="002D15E2" w:rsidP="00D5778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0" w:history="1">
        <w:r w:rsidR="00793BDC" w:rsidRPr="00D811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washingtonpost.com/amphtml/news/morning-mix/wp/2017/01/18/three-utility-workers-descend-to-their-deaths-in-florida-manhole-overcome-by-fumes/%3Chttps:/www.washingtonpost.com/amphtml/news/morning-mix/wp/2017/01/18/three-utility-workers-descend-to-their-deaths-in-florida-manhole-overcome-by-fumes/</w:t>
        </w:r>
      </w:hyperlink>
      <w:r w:rsidR="00793B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346C8" w:rsidRPr="00D74B27" w:rsidRDefault="00C346C8" w:rsidP="00C346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OSHA under Trump – What can we expect?</w:t>
      </w:r>
    </w:p>
    <w:p w:rsidR="00AA3D6F" w:rsidRPr="001136F4" w:rsidRDefault="00AA3D6F" w:rsidP="00723A5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Lab (Paul Maide – </w:t>
      </w:r>
      <w:hyperlink r:id="rId71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pmaide@aquaprotechlabs.com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084618" w:rsidRPr="00F70CFD" w:rsidRDefault="00402B55" w:rsidP="00542FEE">
      <w:pPr>
        <w:numPr>
          <w:ilvl w:val="0"/>
          <w:numId w:val="7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36F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ELAC Update</w:t>
      </w:r>
    </w:p>
    <w:p w:rsidR="00891AB0" w:rsidRPr="00542FEE" w:rsidRDefault="00891AB0" w:rsidP="00542FE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Air Quality and Greenhouse Gases (Rich Vaccaro – </w:t>
      </w:r>
      <w:hyperlink r:id="rId72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madisonvector@aol.com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&amp; A. Roger Greenway – greenway@rtpenv.com)</w:t>
      </w:r>
    </w:p>
    <w:p w:rsidR="00402B55" w:rsidRPr="001136F4" w:rsidRDefault="00402B55" w:rsidP="00402B5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E0524A" w:rsidRDefault="006A41E5" w:rsidP="008C4893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A41E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Air Pollution Control, N.J.A.C. 7:27; and State Implementation Plan (SIP) for New Jersey's Control and Prohibition of Air Pollution by Volatile Organic Compounds and Control and Prohibition of Air Pollution by Oxides of Nitrogen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C5775" w:rsidRPr="001136F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</w:p>
    <w:p w:rsidR="006A41E5" w:rsidRPr="001136F4" w:rsidRDefault="002D15E2" w:rsidP="006A41E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3" w:history="1">
        <w:r w:rsidR="006A41E5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http://www.nj.gov/dep/rules/notices/20170103a.html</w:t>
        </w:r>
      </w:hyperlink>
      <w:r w:rsidR="006A41E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A3D6F" w:rsidRDefault="002108BA" w:rsidP="002108BA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EPA Wont’ Relax Vehicle Emission Standards for 2022-25 –</w:t>
      </w:r>
    </w:p>
    <w:p w:rsidR="002108BA" w:rsidRDefault="002D15E2" w:rsidP="002108B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4" w:history="1">
        <w:r w:rsidR="002108BA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https://www.law360.com/articles/867351/epa-won-t-relax-vehicle-emission-standards-for-2022-25</w:t>
        </w:r>
      </w:hyperlink>
      <w:r w:rsidR="002108B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108BA" w:rsidRDefault="002108BA" w:rsidP="002108BA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States Fight EPA Cross-State Air Pollution Rule Revamp –</w:t>
      </w:r>
    </w:p>
    <w:p w:rsidR="002108BA" w:rsidRDefault="002D15E2" w:rsidP="002108B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5" w:history="1">
        <w:r w:rsidR="002108BA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https://www.law360.com/articles/867292/states-fight-epa-cross-state-air-pollution-rule-revamp</w:t>
        </w:r>
      </w:hyperlink>
      <w:r w:rsidR="002108B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2108BA" w:rsidRDefault="0069042A" w:rsidP="002108BA">
      <w:pPr>
        <w:pStyle w:val="ListParagraph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European Commission Floats Climate Policy Overhaul –</w:t>
      </w:r>
    </w:p>
    <w:p w:rsidR="00737197" w:rsidRDefault="002D15E2" w:rsidP="0069042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76" w:history="1">
        <w:r w:rsidR="0069042A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https://www.law360.com/articles/867231/european-commission-floats-climate-policy-overhaul</w:t>
        </w:r>
      </w:hyperlink>
      <w:r w:rsidR="0069042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37197" w:rsidRDefault="00737197" w:rsidP="0069042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37197" w:rsidRDefault="00737197" w:rsidP="0069042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37197" w:rsidRDefault="00737197" w:rsidP="0069042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37197" w:rsidRPr="001136F4" w:rsidRDefault="00737197" w:rsidP="0069042A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Sustainability &amp; Energy (Jeffrey Entin – </w:t>
      </w:r>
      <w:r w:rsidR="00D7318D"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jentin@ramboll</w:t>
      </w: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.com &amp; Robert Blauvelt – </w:t>
      </w:r>
      <w:hyperlink r:id="rId77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Rblauvelt@GEIconsultants.com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BB3C5B" w:rsidRPr="000B403A" w:rsidRDefault="000B403A" w:rsidP="00BB3C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0B403A">
        <w:rPr>
          <w:rFonts w:ascii="Times New Roman" w:hAnsi="Times New Roman"/>
          <w:color w:val="auto"/>
          <w:sz w:val="24"/>
          <w:szCs w:val="24"/>
        </w:rPr>
        <w:t>NJ’s Post-Christie Clean Energy Agenda</w:t>
      </w:r>
      <w:r w:rsidR="00A05B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0B403A" w:rsidRPr="000B403A" w:rsidRDefault="002D15E2" w:rsidP="000B403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hyperlink r:id="rId78" w:history="1">
        <w:r w:rsidR="000B403A">
          <w:rPr>
            <w:rStyle w:val="Hyperlink"/>
            <w:rFonts w:ascii="Times New Roman" w:hAnsi="Times New Roman"/>
            <w:sz w:val="24"/>
            <w:szCs w:val="24"/>
          </w:rPr>
          <w:t>https://enviropoliticsblog.blogspot.com/2017/01/planning-post-christie-clean-energy.html</w:t>
        </w:r>
      </w:hyperlink>
    </w:p>
    <w:p w:rsidR="00BB3C5B" w:rsidRPr="000B403A" w:rsidRDefault="000B403A" w:rsidP="00BB3C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0B403A">
        <w:rPr>
          <w:rFonts w:ascii="Times New Roman" w:hAnsi="Times New Roman"/>
          <w:color w:val="auto"/>
          <w:sz w:val="24"/>
          <w:szCs w:val="24"/>
        </w:rPr>
        <w:t>NJ Bill – Solar Power I</w:t>
      </w:r>
      <w:r w:rsidR="00A05BF8">
        <w:rPr>
          <w:rFonts w:ascii="Times New Roman" w:hAnsi="Times New Roman"/>
          <w:color w:val="auto"/>
          <w:sz w:val="24"/>
          <w:szCs w:val="24"/>
        </w:rPr>
        <w:t>ncentive Program to reduce grid</w:t>
      </w:r>
      <w:r w:rsidRPr="000B403A">
        <w:rPr>
          <w:rFonts w:ascii="Times New Roman" w:hAnsi="Times New Roman"/>
          <w:color w:val="auto"/>
          <w:sz w:val="24"/>
          <w:szCs w:val="24"/>
        </w:rPr>
        <w:t xml:space="preserve"> congestion</w:t>
      </w:r>
      <w:r w:rsidR="00A05B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0B403A" w:rsidRPr="000B403A" w:rsidRDefault="002D15E2" w:rsidP="000B40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hyperlink r:id="rId79" w:history="1">
        <w:r w:rsidR="000B403A">
          <w:rPr>
            <w:rStyle w:val="Hyperlink"/>
            <w:rFonts w:ascii="Times New Roman" w:hAnsi="Times New Roman"/>
            <w:sz w:val="24"/>
            <w:szCs w:val="24"/>
          </w:rPr>
          <w:t>http://www.billtrak.net/bt217/billtext/A_0/A_0441I1.PDF</w:t>
        </w:r>
      </w:hyperlink>
    </w:p>
    <w:p w:rsidR="000B403A" w:rsidRPr="000B403A" w:rsidRDefault="000B403A" w:rsidP="00BB3C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0B403A">
        <w:rPr>
          <w:rFonts w:ascii="Times New Roman" w:hAnsi="Times New Roman"/>
          <w:color w:val="auto"/>
          <w:sz w:val="24"/>
          <w:szCs w:val="24"/>
        </w:rPr>
        <w:t>Largest Military Solar Project</w:t>
      </w:r>
      <w:r w:rsidR="00D5778C">
        <w:rPr>
          <w:rFonts w:ascii="Times New Roman" w:hAnsi="Times New Roman"/>
          <w:color w:val="auto"/>
          <w:sz w:val="24"/>
          <w:szCs w:val="24"/>
        </w:rPr>
        <w:t xml:space="preserve"> in NE launched</w:t>
      </w:r>
      <w:r w:rsidRPr="000B403A">
        <w:rPr>
          <w:rFonts w:ascii="Times New Roman" w:hAnsi="Times New Roman"/>
          <w:color w:val="auto"/>
          <w:sz w:val="24"/>
          <w:szCs w:val="24"/>
        </w:rPr>
        <w:t xml:space="preserve"> in NJ</w:t>
      </w:r>
      <w:r w:rsidR="00A05B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0B403A" w:rsidRPr="000B403A" w:rsidRDefault="002D15E2" w:rsidP="000B40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hyperlink r:id="rId80" w:history="1">
        <w:r w:rsidR="000B403A">
          <w:rPr>
            <w:rStyle w:val="Hyperlink"/>
            <w:rFonts w:ascii="Times New Roman" w:hAnsi="Times New Roman"/>
            <w:sz w:val="24"/>
            <w:szCs w:val="24"/>
          </w:rPr>
          <w:t>http://enviropoliticsblog.blogspot.com/2016/12/largest-military-solar-energy-project.html?_sm_au_=iVV14RkvkS7R65Vw</w:t>
        </w:r>
      </w:hyperlink>
    </w:p>
    <w:p w:rsidR="000B403A" w:rsidRPr="000B403A" w:rsidRDefault="00AD0E8F" w:rsidP="00BB3C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Final Federal Wind-Turbine Rule Not Good News for Eagles </w:t>
      </w:r>
      <w:r w:rsidR="00A05BF8">
        <w:rPr>
          <w:rFonts w:ascii="Times New Roman" w:eastAsia="Calibri" w:hAnsi="Times New Roman" w:cs="Times New Roman"/>
        </w:rPr>
        <w:t>–</w:t>
      </w:r>
    </w:p>
    <w:p w:rsidR="000B403A" w:rsidRPr="000B403A" w:rsidRDefault="002D15E2" w:rsidP="000B40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hyperlink r:id="rId81" w:anchor=".WH5_nFMrJEY" w:history="1">
        <w:r w:rsidR="000B403A">
          <w:rPr>
            <w:rStyle w:val="Hyperlink"/>
            <w:rFonts w:ascii="Times New Roman" w:hAnsi="Times New Roman"/>
            <w:sz w:val="24"/>
            <w:szCs w:val="24"/>
          </w:rPr>
          <w:t>http://enviropoliticsblog.blogspot.com/2016/12/final-federal-wind-turbine-rule-not.html?_sm_au_=iVV14RkvkS7R65Vw#.WH5_nFMrJEY</w:t>
        </w:r>
      </w:hyperlink>
    </w:p>
    <w:p w:rsidR="000B403A" w:rsidRPr="000B403A" w:rsidRDefault="000B403A" w:rsidP="00BB3C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0B403A">
        <w:rPr>
          <w:rFonts w:ascii="Times New Roman" w:hAnsi="Times New Roman"/>
          <w:color w:val="auto"/>
          <w:sz w:val="24"/>
          <w:szCs w:val="24"/>
        </w:rPr>
        <w:t>Breaking up of the Antarctica Ice Sheet?</w:t>
      </w:r>
      <w:r w:rsidR="00A05BF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BF8">
        <w:rPr>
          <w:rFonts w:ascii="Times New Roman" w:eastAsia="Calibri" w:hAnsi="Times New Roman" w:cs="Times New Roman"/>
        </w:rPr>
        <w:t>–</w:t>
      </w:r>
    </w:p>
    <w:p w:rsidR="000B403A" w:rsidRDefault="002D15E2" w:rsidP="000B403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hyperlink r:id="rId82" w:anchor="5f65d23577f1" w:history="1">
        <w:r w:rsidR="000B403A">
          <w:rPr>
            <w:rStyle w:val="Hyperlink"/>
            <w:rFonts w:ascii="Times New Roman" w:hAnsi="Times New Roman"/>
            <w:sz w:val="24"/>
            <w:szCs w:val="24"/>
          </w:rPr>
          <w:t>http://www.forbes.com/sites/trevornace/2017/01/08/huge-iceberg-size-delaware-break-antarctica/#5f65d23577f1</w:t>
        </w:r>
      </w:hyperlink>
      <w:r w:rsidR="000B403A">
        <w:rPr>
          <w:rFonts w:ascii="Times New Roman" w:hAnsi="Times New Roman"/>
          <w:sz w:val="24"/>
          <w:szCs w:val="24"/>
        </w:rPr>
        <w:t xml:space="preserve"> </w:t>
      </w:r>
    </w:p>
    <w:p w:rsidR="000B403A" w:rsidRPr="000B403A" w:rsidRDefault="000B403A" w:rsidP="000B403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keepNext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Water and Land Use (Jeff Cappola – </w:t>
      </w:r>
      <w:hyperlink r:id="rId83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jcappola@wilentz.com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, Amy Greene – </w:t>
      </w:r>
      <w:hyperlink r:id="rId84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amygreene@amygreene.com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</w:p>
    <w:p w:rsidR="00AA4C94" w:rsidRDefault="00D9217A" w:rsidP="00BB3C5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9217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NJDEP Compliance Advisory - Reminder about Mandatory Change to Submit Pollutant Discharge Elimination System Discharge Monitoring Reports Data Electronically as of December 21, 2016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</w:t>
      </w:r>
    </w:p>
    <w:p w:rsidR="00D9217A" w:rsidRPr="00BB3C5B" w:rsidRDefault="002D15E2" w:rsidP="00D921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85" w:history="1">
        <w:r w:rsidR="00D9217A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http://www.nj.gov/dep/enforcement/advisories/2016-13.pdf</w:t>
        </w:r>
      </w:hyperlink>
      <w:r w:rsidR="00D9217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072FE1" w:rsidRDefault="008C6DB1" w:rsidP="00BB3C5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18 States Sue To Block ESA Habitat Rules – </w:t>
      </w:r>
    </w:p>
    <w:p w:rsidR="008C6DB1" w:rsidRDefault="002D15E2" w:rsidP="008C6DB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86" w:history="1">
        <w:r w:rsidR="008C6DB1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https://www.law360.com/articles/867064/18-states-sue-to-block-esa-habitat-rules</w:t>
        </w:r>
      </w:hyperlink>
      <w:r w:rsidR="008C6DB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A3D6F" w:rsidRDefault="00721D92" w:rsidP="00721D9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High Court To Review 6</w:t>
      </w:r>
      <w:r w:rsidRPr="00721D92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Circ.’s Water Rule Jurisdiction –</w:t>
      </w:r>
    </w:p>
    <w:p w:rsidR="00721D92" w:rsidRDefault="002D15E2" w:rsidP="00721D9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87" w:history="1">
        <w:r w:rsidR="00721D92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https://www.law360.com/articles/881026/breaking-high-court-to-review-6th-circ-s-water-rule-jurisdiction</w:t>
        </w:r>
      </w:hyperlink>
      <w:r w:rsidR="00721D9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721D92" w:rsidRDefault="00993D90" w:rsidP="00BC297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Nationwide General Permits within the New York District –</w:t>
      </w:r>
    </w:p>
    <w:p w:rsidR="00993D90" w:rsidRDefault="002D15E2" w:rsidP="00993D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88" w:history="1">
        <w:r w:rsidR="00993D90" w:rsidRPr="001269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http://www.nan.usace.army.mil/Missions/Regulatory/Nationwide-Permits/</w:t>
        </w:r>
      </w:hyperlink>
      <w:r w:rsidR="00993D9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F70CFD" w:rsidRPr="001136F4" w:rsidRDefault="00F70CFD" w:rsidP="00993D9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Compliance &amp; Enforcement (Paul Dritsas – </w:t>
      </w:r>
      <w:hyperlink r:id="rId89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pdritsas@mccarter.com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17345" w:rsidRDefault="00E17345" w:rsidP="00BB3C5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EPA Nets $6B In Penalties From Enforcement Actions In 2016 –</w:t>
      </w:r>
    </w:p>
    <w:p w:rsidR="00BF0999" w:rsidRDefault="002D15E2" w:rsidP="00D262E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90" w:history="1">
        <w:r w:rsidR="00E17345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https://www.law360.com/articles/874517/epa-nets-6b-in-penalties-from-enforcement-actions-in-2016</w:t>
        </w:r>
      </w:hyperlink>
      <w:r w:rsidR="00E173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74B27" w:rsidRDefault="00BC297A" w:rsidP="00D74B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Enforcement Annual Results for Fiscal Year 2016 –</w:t>
      </w:r>
    </w:p>
    <w:p w:rsidR="00BC297A" w:rsidRDefault="002D15E2" w:rsidP="00BC297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91" w:history="1">
        <w:r w:rsidR="006A2CFE" w:rsidRPr="00A415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https://www.epa.gov/enforcement/enforcement-annual-results-fiscal-year-2016</w:t>
        </w:r>
      </w:hyperlink>
    </w:p>
    <w:p w:rsidR="00D262EB" w:rsidRDefault="00D262EB" w:rsidP="00D262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F099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DEP Launches Mobile Application for Reporting of Non-Emergency Environmental Incidents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</w:t>
      </w:r>
    </w:p>
    <w:p w:rsidR="00D262EB" w:rsidRDefault="002D15E2" w:rsidP="00D262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92" w:history="1">
        <w:r w:rsidR="00D262EB" w:rsidRPr="00EE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http://www.nj.gov/dep/enforcement/advisories/2016-12.pdf</w:t>
        </w:r>
      </w:hyperlink>
      <w:r w:rsidR="00D262E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6A2CFE" w:rsidRDefault="006A2CFE" w:rsidP="006A2C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A2C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Chief Tanker Engineer Gets 8 Months For Hiding Oil Dump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</w:p>
    <w:p w:rsidR="006A2CFE" w:rsidRDefault="002D15E2" w:rsidP="006A2CF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hyperlink r:id="rId93" w:history="1">
        <w:r w:rsidR="006A2CFE" w:rsidRPr="00A415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https://www.law360.com/articles/864947/chief-tanker-engineer-gets-8-months-for-hiding-oil-dump</w:t>
        </w:r>
      </w:hyperlink>
    </w:p>
    <w:p w:rsidR="00072FE1" w:rsidRPr="006A2CFE" w:rsidRDefault="006A2CFE" w:rsidP="006A2C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A2C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Environmental Enforcement Under Trump: 5 Open Questions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- </w:t>
      </w:r>
      <w:hyperlink r:id="rId94" w:history="1">
        <w:r w:rsidRPr="00A4153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https://www.law360.com/articles/861210/environmental-enforcement-under-trump-5-open-questions</w:t>
        </w:r>
      </w:hyperlink>
    </w:p>
    <w:p w:rsidR="00F70CFD" w:rsidRPr="001136F4" w:rsidRDefault="00F70CFD" w:rsidP="00116D4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:rsidR="00402B55" w:rsidRPr="001136F4" w:rsidRDefault="00402B55" w:rsidP="00381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Environmental Business / Events / Other (Tracy Straka – </w:t>
      </w:r>
      <w:hyperlink r:id="rId95" w:history="1">
        <w:r w:rsidRPr="001136F4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u w:val="single"/>
            <w:lang w:eastAsia="en-US"/>
          </w:rPr>
          <w:t>tstraka@creamerenvironmental.com</w:t>
        </w:r>
      </w:hyperlink>
      <w:r w:rsidRPr="001136F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)</w:t>
      </w:r>
    </w:p>
    <w:p w:rsidR="00402B55" w:rsidRPr="001136F4" w:rsidRDefault="00402B55" w:rsidP="00402B5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A6A1C" w:rsidRDefault="00AA6A1C" w:rsidP="00AA6A1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January 26</w:t>
      </w:r>
      <w:r w:rsidRPr="00AA6A1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 xml:space="preserve">h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 Healthcare Roundtable: NJ Health Commissioner Cathleen Bennett, Holy Name Hospital (Teaneck)</w:t>
      </w:r>
    </w:p>
    <w:p w:rsidR="00AA6A1C" w:rsidRDefault="00AA6A1C" w:rsidP="00AA6A1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January 27</w:t>
      </w:r>
      <w:r w:rsidRPr="00AA6A1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Real Property Roundtable: 2017: Will It Be A Good Year for Commercial Real Estate?, Saddle Brook Marriott </w:t>
      </w:r>
    </w:p>
    <w:p w:rsidR="00AA6A1C" w:rsidRDefault="00AA6A1C" w:rsidP="00AA6A1C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February 15</w:t>
      </w:r>
      <w:r w:rsidRPr="00AA6A1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Financial Decision Makers Roundtable: Steve Adubato’s “Lessons In Leadership” Forum and Book Signing Event, Hilton Hasbrouck Heights</w:t>
      </w:r>
    </w:p>
    <w:p w:rsidR="00AE4339" w:rsidRDefault="00AE4339" w:rsidP="00AE4339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March 15</w:t>
      </w:r>
      <w:r w:rsidRPr="00AE433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Chairman’s Reception: Saluting the Generosity of Business “Companies that Care”, Nanina’s In The Park (Belleville)</w:t>
      </w:r>
    </w:p>
    <w:p w:rsidR="00855E8B" w:rsidRPr="00855E8B" w:rsidRDefault="00855E8B" w:rsidP="00855E8B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May 8</w:t>
      </w:r>
      <w:r w:rsidRPr="00855E8B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CIANJ’s Annual Golf Outing, Upper Montclair Country Club (Clifton)</w:t>
      </w:r>
    </w:p>
    <w:p w:rsidR="00A31C55" w:rsidRPr="00A31C55" w:rsidRDefault="00A31C55" w:rsidP="00A31C55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2017 Site Remediation Practitioners’ Forums</w:t>
      </w:r>
      <w:r w:rsidR="00542FE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E4339" w:rsidRPr="00AE4339" w:rsidRDefault="00A31C55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February </w:t>
      </w:r>
      <w:r w:rsidR="00A322B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22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Stantec (Mt. Laurel)</w:t>
      </w:r>
    </w:p>
    <w:p w:rsidR="00AE4339" w:rsidRPr="00AE4339" w:rsidRDefault="00A31C55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April 26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Amec Foster Wheeler (Hamilton)</w:t>
      </w:r>
    </w:p>
    <w:p w:rsidR="00AE4339" w:rsidRPr="00AE4339" w:rsidRDefault="00A31C55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June 28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Whitestone Associates (Warren)</w:t>
      </w:r>
    </w:p>
    <w:p w:rsidR="00AE4339" w:rsidRDefault="00A31C55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August 30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Ramboll Environ (Princeton)</w:t>
      </w:r>
    </w:p>
    <w:p w:rsidR="00AE4339" w:rsidRDefault="00A31C55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October 25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SGS Accutest (Dayton)</w:t>
      </w:r>
    </w:p>
    <w:p w:rsidR="00AE4339" w:rsidRPr="00AE4339" w:rsidRDefault="00AE4339" w:rsidP="00AE4339">
      <w:pPr>
        <w:numPr>
          <w:ilvl w:val="1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December 13 – GEI (Mt. Laurel)</w:t>
      </w:r>
    </w:p>
    <w:p w:rsidR="008A0E9B" w:rsidRPr="008A0E9B" w:rsidRDefault="008A0E9B" w:rsidP="008A0E9B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2017</w:t>
      </w:r>
      <w:r w:rsidRPr="00402B5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EBC Roundtables at PSEG Training and Development Center –</w:t>
      </w:r>
      <w:r w:rsidR="00A322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All dates are Wednesday</w:t>
      </w:r>
      <w:r w:rsidR="00542FE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 </w:t>
      </w:r>
    </w:p>
    <w:p w:rsidR="00A31C55" w:rsidRDefault="00A322B1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January 25</w:t>
      </w:r>
    </w:p>
    <w:p w:rsidR="00AE4339" w:rsidRDefault="00A322B1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March 29</w:t>
      </w:r>
      <w:r w:rsidR="00AE433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**Please note this will take place at McCarter &amp; English in  </w:t>
      </w:r>
    </w:p>
    <w:p w:rsidR="00A322B1" w:rsidRDefault="00AE4339" w:rsidP="00AE4339">
      <w:pPr>
        <w:pStyle w:val="ListParagraph"/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Newark**</w:t>
      </w:r>
    </w:p>
    <w:p w:rsidR="00A322B1" w:rsidRDefault="00A322B1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May 24</w:t>
      </w:r>
    </w:p>
    <w:p w:rsidR="00A322B1" w:rsidRDefault="00A322B1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July 26</w:t>
      </w:r>
    </w:p>
    <w:p w:rsidR="00A322B1" w:rsidRDefault="00A322B1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September 27</w:t>
      </w:r>
    </w:p>
    <w:p w:rsidR="00542FEE" w:rsidRPr="008A0E9B" w:rsidRDefault="00542FEE" w:rsidP="008A0E9B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November 15</w:t>
      </w:r>
    </w:p>
    <w:sectPr w:rsidR="00542FEE" w:rsidRPr="008A0E9B" w:rsidSect="00084618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2240" w:h="15840" w:code="1"/>
      <w:pgMar w:top="630" w:right="1440" w:bottom="99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2" w:rsidRDefault="002D15E2">
      <w:pPr>
        <w:spacing w:after="0" w:line="240" w:lineRule="auto"/>
      </w:pPr>
      <w:r>
        <w:separator/>
      </w:r>
    </w:p>
  </w:endnote>
  <w:endnote w:type="continuationSeparator" w:id="0">
    <w:p w:rsidR="002D15E2" w:rsidRDefault="002D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E" w:rsidRDefault="005C3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ED" w:rsidRDefault="006675ED">
    <w:pPr>
      <w:pStyle w:val="Footer"/>
    </w:pPr>
  </w:p>
  <w:p w:rsidR="005C32EE" w:rsidRDefault="002D15E2" w:rsidP="006675ED">
    <w:pPr>
      <w:pStyle w:val="Footer"/>
    </w:pPr>
    <w:r>
      <w:fldChar w:fldCharType="begin"/>
    </w:r>
    <w:r>
      <w:instrText xml:space="preserve"> DOCPROPERTY "SWDocID"  \* MERGEFORMAT </w:instrText>
    </w:r>
    <w:r>
      <w:fldChar w:fldCharType="separate"/>
    </w:r>
    <w:r w:rsidR="006675ED" w:rsidRPr="006675ED">
      <w:t>ME1 24066033v.1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E" w:rsidRDefault="005C32EE">
    <w:pPr>
      <w:pStyle w:val="Footer"/>
    </w:pPr>
  </w:p>
  <w:p w:rsidR="005C32EE" w:rsidRDefault="002D15E2" w:rsidP="00D90BA9">
    <w:pPr>
      <w:pStyle w:val="Footer"/>
    </w:pPr>
    <w:r>
      <w:fldChar w:fldCharType="begin"/>
    </w:r>
    <w:r>
      <w:instrText xml:space="preserve"> DOCPROPERTY "SWDocID"  \* MERGEFORMAT </w:instrText>
    </w:r>
    <w:r>
      <w:fldChar w:fldCharType="separate"/>
    </w:r>
    <w:r w:rsidR="005C32EE">
      <w:t>ME1 23695106v.1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2" w:rsidRDefault="002D15E2">
      <w:pPr>
        <w:spacing w:after="0" w:line="240" w:lineRule="auto"/>
      </w:pPr>
      <w:r>
        <w:separator/>
      </w:r>
    </w:p>
  </w:footnote>
  <w:footnote w:type="continuationSeparator" w:id="0">
    <w:p w:rsidR="002D15E2" w:rsidRDefault="002D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E" w:rsidRDefault="005C3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EE" w:rsidRDefault="002D15E2">
    <w:pPr>
      <w:pStyle w:val="Header"/>
      <w:jc w:val="right"/>
    </w:pPr>
    <w:sdt>
      <w:sdtPr>
        <w:id w:val="-3230526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32EE">
          <w:fldChar w:fldCharType="begin"/>
        </w:r>
        <w:r w:rsidR="005C32EE">
          <w:instrText xml:space="preserve"> PAGE   \* MERGEFORMAT </w:instrText>
        </w:r>
        <w:r w:rsidR="005C32EE">
          <w:fldChar w:fldCharType="separate"/>
        </w:r>
        <w:r w:rsidR="00CF48B5">
          <w:rPr>
            <w:noProof/>
          </w:rPr>
          <w:t>1</w:t>
        </w:r>
        <w:r w:rsidR="005C32EE">
          <w:rPr>
            <w:noProof/>
          </w:rPr>
          <w:fldChar w:fldCharType="end"/>
        </w:r>
      </w:sdtContent>
    </w:sdt>
  </w:p>
  <w:p w:rsidR="005C32EE" w:rsidRDefault="005C3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24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32EE" w:rsidRDefault="005C32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32EE" w:rsidRDefault="005C3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339"/>
    <w:multiLevelType w:val="hybridMultilevel"/>
    <w:tmpl w:val="FFBC91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85FB7"/>
    <w:multiLevelType w:val="hybridMultilevel"/>
    <w:tmpl w:val="94B8F37A"/>
    <w:lvl w:ilvl="0" w:tplc="F4DA1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C1208"/>
    <w:multiLevelType w:val="hybridMultilevel"/>
    <w:tmpl w:val="E9F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49D1"/>
    <w:multiLevelType w:val="hybridMultilevel"/>
    <w:tmpl w:val="4914DEC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82A085A"/>
    <w:multiLevelType w:val="hybridMultilevel"/>
    <w:tmpl w:val="C5E43A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E05CC"/>
    <w:multiLevelType w:val="hybridMultilevel"/>
    <w:tmpl w:val="34949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3F4138"/>
    <w:multiLevelType w:val="hybridMultilevel"/>
    <w:tmpl w:val="DD2A0D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B97CC6"/>
    <w:multiLevelType w:val="hybridMultilevel"/>
    <w:tmpl w:val="D8A85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341B9"/>
    <w:multiLevelType w:val="hybridMultilevel"/>
    <w:tmpl w:val="7F30DA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C43FAC"/>
    <w:multiLevelType w:val="hybridMultilevel"/>
    <w:tmpl w:val="EE1427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369F7"/>
    <w:multiLevelType w:val="hybridMultilevel"/>
    <w:tmpl w:val="C882D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3C81AEB"/>
    <w:multiLevelType w:val="hybridMultilevel"/>
    <w:tmpl w:val="71E616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0729C0"/>
    <w:multiLevelType w:val="hybridMultilevel"/>
    <w:tmpl w:val="6CF0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7220"/>
    <w:multiLevelType w:val="hybridMultilevel"/>
    <w:tmpl w:val="3CBA3C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1CA7B9C"/>
    <w:multiLevelType w:val="hybridMultilevel"/>
    <w:tmpl w:val="E59065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E33CC2"/>
    <w:multiLevelType w:val="hybridMultilevel"/>
    <w:tmpl w:val="1964875A"/>
    <w:lvl w:ilvl="0" w:tplc="F4DA18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037066"/>
    <w:multiLevelType w:val="hybridMultilevel"/>
    <w:tmpl w:val="C24A08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165F77"/>
    <w:multiLevelType w:val="hybridMultilevel"/>
    <w:tmpl w:val="A75E4A7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B2A18"/>
    <w:multiLevelType w:val="hybridMultilevel"/>
    <w:tmpl w:val="4A3C4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9342FC"/>
    <w:multiLevelType w:val="hybridMultilevel"/>
    <w:tmpl w:val="02E6802A"/>
    <w:lvl w:ilvl="0" w:tplc="6D3C392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  <w:strike w:val="0"/>
        <w:dstrike w:val="0"/>
        <w:u w:val="none"/>
        <w:effect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9087C"/>
    <w:multiLevelType w:val="hybridMultilevel"/>
    <w:tmpl w:val="44D40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3296F"/>
    <w:multiLevelType w:val="hybridMultilevel"/>
    <w:tmpl w:val="A35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242E2"/>
    <w:multiLevelType w:val="hybridMultilevel"/>
    <w:tmpl w:val="02C460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08545D"/>
    <w:multiLevelType w:val="hybridMultilevel"/>
    <w:tmpl w:val="658C1CB2"/>
    <w:lvl w:ilvl="0" w:tplc="F4DA1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8081DEA"/>
    <w:multiLevelType w:val="hybridMultilevel"/>
    <w:tmpl w:val="E084B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5869AD"/>
    <w:multiLevelType w:val="hybridMultilevel"/>
    <w:tmpl w:val="3E8E5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7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23"/>
  </w:num>
  <w:num w:numId="10">
    <w:abstractNumId w:val="0"/>
  </w:num>
  <w:num w:numId="11">
    <w:abstractNumId w:val="11"/>
  </w:num>
  <w:num w:numId="12">
    <w:abstractNumId w:val="15"/>
  </w:num>
  <w:num w:numId="13">
    <w:abstractNumId w:val="6"/>
  </w:num>
  <w:num w:numId="14">
    <w:abstractNumId w:val="25"/>
  </w:num>
  <w:num w:numId="15">
    <w:abstractNumId w:val="7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1"/>
  </w:num>
  <w:num w:numId="25">
    <w:abstractNumId w:val="1"/>
  </w:num>
  <w:num w:numId="26">
    <w:abstractNumId w:val="8"/>
  </w:num>
  <w:num w:numId="27">
    <w:abstractNumId w:val="26"/>
  </w:num>
  <w:num w:numId="28">
    <w:abstractNumId w:val="1"/>
  </w:num>
  <w:num w:numId="29">
    <w:abstractNumId w:val="25"/>
  </w:num>
  <w:num w:numId="30">
    <w:abstractNumId w:val="16"/>
  </w:num>
  <w:num w:numId="3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0"/>
    <w:docVar w:name="SWDocIDLocation" w:val="1"/>
  </w:docVars>
  <w:rsids>
    <w:rsidRoot w:val="008079B0"/>
    <w:rsid w:val="00000EC1"/>
    <w:rsid w:val="00002726"/>
    <w:rsid w:val="0002066A"/>
    <w:rsid w:val="0002483E"/>
    <w:rsid w:val="00026B6C"/>
    <w:rsid w:val="00030AF3"/>
    <w:rsid w:val="00031EDA"/>
    <w:rsid w:val="00057585"/>
    <w:rsid w:val="00072FE1"/>
    <w:rsid w:val="0008166E"/>
    <w:rsid w:val="00084618"/>
    <w:rsid w:val="00093073"/>
    <w:rsid w:val="0009666E"/>
    <w:rsid w:val="00097CD3"/>
    <w:rsid w:val="000A5A4B"/>
    <w:rsid w:val="000A70D2"/>
    <w:rsid w:val="000B36A6"/>
    <w:rsid w:val="000B403A"/>
    <w:rsid w:val="000B436A"/>
    <w:rsid w:val="000B447D"/>
    <w:rsid w:val="000C43C2"/>
    <w:rsid w:val="000C65F1"/>
    <w:rsid w:val="000C7EE8"/>
    <w:rsid w:val="000D23EA"/>
    <w:rsid w:val="000D262D"/>
    <w:rsid w:val="000E1A88"/>
    <w:rsid w:val="000F64E5"/>
    <w:rsid w:val="001116A3"/>
    <w:rsid w:val="001136F4"/>
    <w:rsid w:val="00116D4E"/>
    <w:rsid w:val="00120EF9"/>
    <w:rsid w:val="00141340"/>
    <w:rsid w:val="0015162A"/>
    <w:rsid w:val="00156BFA"/>
    <w:rsid w:val="00162205"/>
    <w:rsid w:val="00177454"/>
    <w:rsid w:val="001777DA"/>
    <w:rsid w:val="001919F7"/>
    <w:rsid w:val="001974BF"/>
    <w:rsid w:val="001A54A1"/>
    <w:rsid w:val="001C2122"/>
    <w:rsid w:val="001C3D60"/>
    <w:rsid w:val="001D0E2E"/>
    <w:rsid w:val="001D151D"/>
    <w:rsid w:val="001E1ECB"/>
    <w:rsid w:val="001F4182"/>
    <w:rsid w:val="001F4639"/>
    <w:rsid w:val="002108BA"/>
    <w:rsid w:val="002144DD"/>
    <w:rsid w:val="002350D2"/>
    <w:rsid w:val="00244265"/>
    <w:rsid w:val="00246741"/>
    <w:rsid w:val="00251A81"/>
    <w:rsid w:val="00260E9E"/>
    <w:rsid w:val="002761C8"/>
    <w:rsid w:val="00282593"/>
    <w:rsid w:val="00285F1D"/>
    <w:rsid w:val="002A005C"/>
    <w:rsid w:val="002A27A3"/>
    <w:rsid w:val="002A35E4"/>
    <w:rsid w:val="002B2E69"/>
    <w:rsid w:val="002B4360"/>
    <w:rsid w:val="002D15E2"/>
    <w:rsid w:val="002E5BC7"/>
    <w:rsid w:val="002F2C65"/>
    <w:rsid w:val="00303F01"/>
    <w:rsid w:val="00304CA1"/>
    <w:rsid w:val="0031048B"/>
    <w:rsid w:val="00311846"/>
    <w:rsid w:val="003215B8"/>
    <w:rsid w:val="00323229"/>
    <w:rsid w:val="00326DC2"/>
    <w:rsid w:val="00330848"/>
    <w:rsid w:val="00362D10"/>
    <w:rsid w:val="00367D37"/>
    <w:rsid w:val="00372961"/>
    <w:rsid w:val="00380401"/>
    <w:rsid w:val="0038193E"/>
    <w:rsid w:val="00382B2D"/>
    <w:rsid w:val="003931CB"/>
    <w:rsid w:val="003A37F2"/>
    <w:rsid w:val="003B7213"/>
    <w:rsid w:val="003C608B"/>
    <w:rsid w:val="003D1205"/>
    <w:rsid w:val="003D464B"/>
    <w:rsid w:val="003D4939"/>
    <w:rsid w:val="00400FA1"/>
    <w:rsid w:val="00402B55"/>
    <w:rsid w:val="004037B8"/>
    <w:rsid w:val="00410534"/>
    <w:rsid w:val="00412961"/>
    <w:rsid w:val="00412B3E"/>
    <w:rsid w:val="00425216"/>
    <w:rsid w:val="0042633E"/>
    <w:rsid w:val="00435C23"/>
    <w:rsid w:val="004362AF"/>
    <w:rsid w:val="004407BF"/>
    <w:rsid w:val="00443474"/>
    <w:rsid w:val="00464588"/>
    <w:rsid w:val="00465C9D"/>
    <w:rsid w:val="00467CE0"/>
    <w:rsid w:val="004812FF"/>
    <w:rsid w:val="00485579"/>
    <w:rsid w:val="00491A64"/>
    <w:rsid w:val="004B0263"/>
    <w:rsid w:val="004B0490"/>
    <w:rsid w:val="004B54A0"/>
    <w:rsid w:val="004B65FF"/>
    <w:rsid w:val="004C29C8"/>
    <w:rsid w:val="004C40DE"/>
    <w:rsid w:val="004C6940"/>
    <w:rsid w:val="004C7F3C"/>
    <w:rsid w:val="004F41C1"/>
    <w:rsid w:val="005034C8"/>
    <w:rsid w:val="00505060"/>
    <w:rsid w:val="00524049"/>
    <w:rsid w:val="00533357"/>
    <w:rsid w:val="00535A8A"/>
    <w:rsid w:val="00541B45"/>
    <w:rsid w:val="00542FEE"/>
    <w:rsid w:val="005430D7"/>
    <w:rsid w:val="005445E3"/>
    <w:rsid w:val="005652C2"/>
    <w:rsid w:val="005841BA"/>
    <w:rsid w:val="00584CA0"/>
    <w:rsid w:val="005A746E"/>
    <w:rsid w:val="005C26AE"/>
    <w:rsid w:val="005C32EE"/>
    <w:rsid w:val="005D3084"/>
    <w:rsid w:val="005D3280"/>
    <w:rsid w:val="005E2C5E"/>
    <w:rsid w:val="005F4406"/>
    <w:rsid w:val="005F7EDB"/>
    <w:rsid w:val="00600976"/>
    <w:rsid w:val="00624229"/>
    <w:rsid w:val="00640270"/>
    <w:rsid w:val="00643119"/>
    <w:rsid w:val="00647DE4"/>
    <w:rsid w:val="00664302"/>
    <w:rsid w:val="0066578E"/>
    <w:rsid w:val="006675ED"/>
    <w:rsid w:val="00671FD3"/>
    <w:rsid w:val="00681AF3"/>
    <w:rsid w:val="00681EE3"/>
    <w:rsid w:val="0069042A"/>
    <w:rsid w:val="0069475B"/>
    <w:rsid w:val="00696A29"/>
    <w:rsid w:val="006A289E"/>
    <w:rsid w:val="006A2CFE"/>
    <w:rsid w:val="006A41E5"/>
    <w:rsid w:val="006B01D6"/>
    <w:rsid w:val="006B336B"/>
    <w:rsid w:val="006B3E46"/>
    <w:rsid w:val="006D228E"/>
    <w:rsid w:val="006D3F08"/>
    <w:rsid w:val="006D74EA"/>
    <w:rsid w:val="006D7FA6"/>
    <w:rsid w:val="00703351"/>
    <w:rsid w:val="0071324A"/>
    <w:rsid w:val="00721D92"/>
    <w:rsid w:val="00723A5D"/>
    <w:rsid w:val="00725643"/>
    <w:rsid w:val="0072668E"/>
    <w:rsid w:val="00737197"/>
    <w:rsid w:val="00743EBE"/>
    <w:rsid w:val="00755C09"/>
    <w:rsid w:val="00766D23"/>
    <w:rsid w:val="00772062"/>
    <w:rsid w:val="00784ACC"/>
    <w:rsid w:val="00793BDC"/>
    <w:rsid w:val="007947C0"/>
    <w:rsid w:val="00795ABD"/>
    <w:rsid w:val="007A3081"/>
    <w:rsid w:val="007C40E3"/>
    <w:rsid w:val="007C5036"/>
    <w:rsid w:val="007F02F8"/>
    <w:rsid w:val="007F4BD3"/>
    <w:rsid w:val="007F7E2B"/>
    <w:rsid w:val="0080211D"/>
    <w:rsid w:val="00804C42"/>
    <w:rsid w:val="00805CEB"/>
    <w:rsid w:val="008079B0"/>
    <w:rsid w:val="00822789"/>
    <w:rsid w:val="008362D8"/>
    <w:rsid w:val="00837BB6"/>
    <w:rsid w:val="00837FF1"/>
    <w:rsid w:val="00850121"/>
    <w:rsid w:val="00855E8B"/>
    <w:rsid w:val="0085720C"/>
    <w:rsid w:val="008673C5"/>
    <w:rsid w:val="0087338C"/>
    <w:rsid w:val="0088494D"/>
    <w:rsid w:val="00886D95"/>
    <w:rsid w:val="00891AB0"/>
    <w:rsid w:val="008A0E9B"/>
    <w:rsid w:val="008A2BA5"/>
    <w:rsid w:val="008A445F"/>
    <w:rsid w:val="008A4623"/>
    <w:rsid w:val="008A4D68"/>
    <w:rsid w:val="008C2C3B"/>
    <w:rsid w:val="008C4893"/>
    <w:rsid w:val="008C6DB1"/>
    <w:rsid w:val="008E7D30"/>
    <w:rsid w:val="00900F78"/>
    <w:rsid w:val="0090187B"/>
    <w:rsid w:val="009050C5"/>
    <w:rsid w:val="00925F4D"/>
    <w:rsid w:val="00926D7E"/>
    <w:rsid w:val="00937977"/>
    <w:rsid w:val="009415E2"/>
    <w:rsid w:val="00946A20"/>
    <w:rsid w:val="0095742B"/>
    <w:rsid w:val="0097759F"/>
    <w:rsid w:val="00983BF1"/>
    <w:rsid w:val="00993D90"/>
    <w:rsid w:val="00994207"/>
    <w:rsid w:val="00997F39"/>
    <w:rsid w:val="009A384F"/>
    <w:rsid w:val="009A406A"/>
    <w:rsid w:val="009B6A45"/>
    <w:rsid w:val="009C7AB9"/>
    <w:rsid w:val="009D4B86"/>
    <w:rsid w:val="009E051C"/>
    <w:rsid w:val="00A05BF8"/>
    <w:rsid w:val="00A07856"/>
    <w:rsid w:val="00A16EBE"/>
    <w:rsid w:val="00A177D3"/>
    <w:rsid w:val="00A217BC"/>
    <w:rsid w:val="00A25456"/>
    <w:rsid w:val="00A2639F"/>
    <w:rsid w:val="00A264F1"/>
    <w:rsid w:val="00A26A8F"/>
    <w:rsid w:val="00A31C55"/>
    <w:rsid w:val="00A322B1"/>
    <w:rsid w:val="00A3329B"/>
    <w:rsid w:val="00A37D83"/>
    <w:rsid w:val="00A44A93"/>
    <w:rsid w:val="00A56250"/>
    <w:rsid w:val="00A67C02"/>
    <w:rsid w:val="00AA16E6"/>
    <w:rsid w:val="00AA3D6F"/>
    <w:rsid w:val="00AA4C94"/>
    <w:rsid w:val="00AA664F"/>
    <w:rsid w:val="00AA6A1C"/>
    <w:rsid w:val="00AB3537"/>
    <w:rsid w:val="00AB62C5"/>
    <w:rsid w:val="00AC14C2"/>
    <w:rsid w:val="00AC2F16"/>
    <w:rsid w:val="00AD0E8F"/>
    <w:rsid w:val="00AD5582"/>
    <w:rsid w:val="00AE4339"/>
    <w:rsid w:val="00B046A5"/>
    <w:rsid w:val="00B1344D"/>
    <w:rsid w:val="00B15B07"/>
    <w:rsid w:val="00B3004C"/>
    <w:rsid w:val="00B414EF"/>
    <w:rsid w:val="00B451F1"/>
    <w:rsid w:val="00B51E6C"/>
    <w:rsid w:val="00B52C13"/>
    <w:rsid w:val="00B63543"/>
    <w:rsid w:val="00B63658"/>
    <w:rsid w:val="00B75D98"/>
    <w:rsid w:val="00B82848"/>
    <w:rsid w:val="00B84A55"/>
    <w:rsid w:val="00B94F05"/>
    <w:rsid w:val="00BA7ED2"/>
    <w:rsid w:val="00BB3C5B"/>
    <w:rsid w:val="00BC297A"/>
    <w:rsid w:val="00BE2C5D"/>
    <w:rsid w:val="00BE35B2"/>
    <w:rsid w:val="00BE6CBD"/>
    <w:rsid w:val="00BF0999"/>
    <w:rsid w:val="00BF3C14"/>
    <w:rsid w:val="00C2074B"/>
    <w:rsid w:val="00C346C8"/>
    <w:rsid w:val="00C34885"/>
    <w:rsid w:val="00C37AE0"/>
    <w:rsid w:val="00C42852"/>
    <w:rsid w:val="00C50268"/>
    <w:rsid w:val="00C5132D"/>
    <w:rsid w:val="00C56FF4"/>
    <w:rsid w:val="00C669FE"/>
    <w:rsid w:val="00C90A55"/>
    <w:rsid w:val="00CA5B23"/>
    <w:rsid w:val="00CB28F7"/>
    <w:rsid w:val="00CC4081"/>
    <w:rsid w:val="00CC6C9F"/>
    <w:rsid w:val="00CD6CBF"/>
    <w:rsid w:val="00CE0BE5"/>
    <w:rsid w:val="00CE1FF0"/>
    <w:rsid w:val="00CE6C26"/>
    <w:rsid w:val="00CF48B5"/>
    <w:rsid w:val="00D1178B"/>
    <w:rsid w:val="00D21608"/>
    <w:rsid w:val="00D25326"/>
    <w:rsid w:val="00D262EB"/>
    <w:rsid w:val="00D300C0"/>
    <w:rsid w:val="00D53101"/>
    <w:rsid w:val="00D54E2D"/>
    <w:rsid w:val="00D5778C"/>
    <w:rsid w:val="00D57988"/>
    <w:rsid w:val="00D7318D"/>
    <w:rsid w:val="00D74B27"/>
    <w:rsid w:val="00D75881"/>
    <w:rsid w:val="00D771A0"/>
    <w:rsid w:val="00D84271"/>
    <w:rsid w:val="00D90BA9"/>
    <w:rsid w:val="00D9217A"/>
    <w:rsid w:val="00DA245F"/>
    <w:rsid w:val="00DA36D2"/>
    <w:rsid w:val="00DA6456"/>
    <w:rsid w:val="00DA7687"/>
    <w:rsid w:val="00DB07F4"/>
    <w:rsid w:val="00DB7382"/>
    <w:rsid w:val="00DC5775"/>
    <w:rsid w:val="00E0524A"/>
    <w:rsid w:val="00E05523"/>
    <w:rsid w:val="00E06BE2"/>
    <w:rsid w:val="00E07E99"/>
    <w:rsid w:val="00E16008"/>
    <w:rsid w:val="00E16EA4"/>
    <w:rsid w:val="00E17345"/>
    <w:rsid w:val="00E26787"/>
    <w:rsid w:val="00E374A1"/>
    <w:rsid w:val="00E5004B"/>
    <w:rsid w:val="00E50E8F"/>
    <w:rsid w:val="00E51410"/>
    <w:rsid w:val="00E61885"/>
    <w:rsid w:val="00E719C7"/>
    <w:rsid w:val="00E74B30"/>
    <w:rsid w:val="00E755F9"/>
    <w:rsid w:val="00EA473C"/>
    <w:rsid w:val="00EA686E"/>
    <w:rsid w:val="00EA719E"/>
    <w:rsid w:val="00EB4EE6"/>
    <w:rsid w:val="00EF50F1"/>
    <w:rsid w:val="00F056DE"/>
    <w:rsid w:val="00F230FD"/>
    <w:rsid w:val="00F25C2B"/>
    <w:rsid w:val="00F45784"/>
    <w:rsid w:val="00F6101F"/>
    <w:rsid w:val="00F67CD9"/>
    <w:rsid w:val="00F70CFD"/>
    <w:rsid w:val="00F74567"/>
    <w:rsid w:val="00F845F2"/>
    <w:rsid w:val="00F850BC"/>
    <w:rsid w:val="00F96DB6"/>
    <w:rsid w:val="00FA3EB6"/>
    <w:rsid w:val="00FB209B"/>
    <w:rsid w:val="00FC1018"/>
    <w:rsid w:val="00FC1048"/>
    <w:rsid w:val="00FC37BC"/>
    <w:rsid w:val="00FC4201"/>
    <w:rsid w:val="00FD3360"/>
    <w:rsid w:val="00FD47B1"/>
    <w:rsid w:val="00FE0311"/>
    <w:rsid w:val="00FE25DA"/>
    <w:rsid w:val="00FE3A25"/>
    <w:rsid w:val="00FE749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B63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726"/>
    <w:rPr>
      <w:color w:val="A3648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162A"/>
    <w:pPr>
      <w:spacing w:after="0" w:line="240" w:lineRule="auto"/>
    </w:pPr>
    <w:rPr>
      <w:rFonts w:ascii="Calibri" w:eastAsiaTheme="minorHAnsi" w:hAnsi="Calibri"/>
      <w:color w:val="auto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162A"/>
    <w:rPr>
      <w:rFonts w:ascii="Calibri" w:eastAsiaTheme="minorHAnsi" w:hAnsi="Calibri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578E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B63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726"/>
    <w:rPr>
      <w:color w:val="A3648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162A"/>
    <w:pPr>
      <w:spacing w:after="0" w:line="240" w:lineRule="auto"/>
    </w:pPr>
    <w:rPr>
      <w:rFonts w:ascii="Calibri" w:eastAsiaTheme="minorHAnsi" w:hAnsi="Calibri"/>
      <w:color w:val="auto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162A"/>
    <w:rPr>
      <w:rFonts w:ascii="Calibri" w:eastAsiaTheme="minorHAnsi" w:hAnsi="Calibri"/>
      <w:color w:val="auto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578E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n.richardson@ewma.com" TargetMode="External"/><Relationship Id="rId21" Type="http://schemas.openxmlformats.org/officeDocument/2006/relationships/hyperlink" Target="mailto:nrivers@langan.com" TargetMode="External"/><Relationship Id="rId42" Type="http://schemas.openxmlformats.org/officeDocument/2006/relationships/hyperlink" Target="http://www.philly.com/philly/blogs/capitolinq/After-Paulsboro-railroads-adopt-federal-standards-for-chemical-spill-response.html" TargetMode="External"/><Relationship Id="rId47" Type="http://schemas.openxmlformats.org/officeDocument/2006/relationships/hyperlink" Target="mailto:Bob.jackson@equityenvironmental.com" TargetMode="External"/><Relationship Id="rId63" Type="http://schemas.openxmlformats.org/officeDocument/2006/relationships/hyperlink" Target="https://www.osha.gov/pls/oshaweb/owadisp.show_document?p_table=NEWS_RELEASES&amp;p_id=33489" TargetMode="External"/><Relationship Id="rId68" Type="http://schemas.openxmlformats.org/officeDocument/2006/relationships/hyperlink" Target="https://www.osha.gov/pls/oshaweb/owadisp.show_document?p_table=FEDERAL_REGISTER&amp;p_id=27581" TargetMode="External"/><Relationship Id="rId84" Type="http://schemas.openxmlformats.org/officeDocument/2006/relationships/hyperlink" Target="mailto:amygreene@amygreene.com" TargetMode="External"/><Relationship Id="rId89" Type="http://schemas.openxmlformats.org/officeDocument/2006/relationships/hyperlink" Target="mailto:pdritsas@mccarter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maide@aquaprotechlabs.com" TargetMode="External"/><Relationship Id="rId92" Type="http://schemas.openxmlformats.org/officeDocument/2006/relationships/hyperlink" Target="http://www.nj.gov/dep/enforcement/advisories/2016-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w360.com/newjersey/articles/880133/5-nj-enviro-developments-attys-need-to-know-for-2017" TargetMode="External"/><Relationship Id="rId29" Type="http://schemas.openxmlformats.org/officeDocument/2006/relationships/hyperlink" Target="http://www.nj.gov/dep/srp/srra/forms/" TargetMode="External"/><Relationship Id="rId11" Type="http://schemas.openxmlformats.org/officeDocument/2006/relationships/hyperlink" Target="https://www.law360.com/articles/874699/2016-environmental-case-lawhighlights-part-1" TargetMode="External"/><Relationship Id="rId24" Type="http://schemas.openxmlformats.org/officeDocument/2006/relationships/hyperlink" Target="http://www.nj.gov/dep/srp/srra/listserv_archives/2016/201612_09_srra.html" TargetMode="External"/><Relationship Id="rId32" Type="http://schemas.openxmlformats.org/officeDocument/2006/relationships/hyperlink" Target="mailto:tstraka@creamerenvironmental.com" TargetMode="External"/><Relationship Id="rId37" Type="http://schemas.openxmlformats.org/officeDocument/2006/relationships/hyperlink" Target="mailto:bgroves@emilcott.com" TargetMode="External"/><Relationship Id="rId40" Type="http://schemas.openxmlformats.org/officeDocument/2006/relationships/hyperlink" Target="http://enviropoliticsblog.blogspot.com/2016/12/epa-moves-to-ban-aerosol-de-greasers.html" TargetMode="External"/><Relationship Id="rId45" Type="http://schemas.openxmlformats.org/officeDocument/2006/relationships/hyperlink" Target="http://www.nj.gov/dep/enforcement/advisories/2017-01.pdf" TargetMode="External"/><Relationship Id="rId53" Type="http://schemas.openxmlformats.org/officeDocument/2006/relationships/hyperlink" Target="https://www.law360.com/energy/articles/880807/pa-frack-spill-ruling-could-dent-dep-s-negotiating-power" TargetMode="External"/><Relationship Id="rId58" Type="http://schemas.openxmlformats.org/officeDocument/2006/relationships/hyperlink" Target="mailto:sbarnett@connellfoley.com" TargetMode="External"/><Relationship Id="rId66" Type="http://schemas.openxmlformats.org/officeDocument/2006/relationships/hyperlink" Target="https://www.osha.gov/pls/oshaweb/owadisp.show_document?p_table=NEWS_RELEASES&amp;p_id=33426" TargetMode="External"/><Relationship Id="rId74" Type="http://schemas.openxmlformats.org/officeDocument/2006/relationships/hyperlink" Target="https://www.law360.com/articles/867351/epa-won-t-relax-vehicle-emission-standards-for-2022-25" TargetMode="External"/><Relationship Id="rId79" Type="http://schemas.openxmlformats.org/officeDocument/2006/relationships/hyperlink" Target="http://www.billtrak.net/bt217/billtext/A_0/A_0441I1.PDF" TargetMode="External"/><Relationship Id="rId87" Type="http://schemas.openxmlformats.org/officeDocument/2006/relationships/hyperlink" Target="https://www.law360.com/articles/881026/breaking-high-court-to-review-6th-circ-s-water-rule-jurisdiction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osha.gov/pls/imis/establishment.inspection_detail?id=1152126.015" TargetMode="External"/><Relationship Id="rId82" Type="http://schemas.openxmlformats.org/officeDocument/2006/relationships/hyperlink" Target="http://www.forbes.com/sites/trevornace/2017/01/08/huge-iceberg-size-delaware-break-antarctica/" TargetMode="External"/><Relationship Id="rId90" Type="http://schemas.openxmlformats.org/officeDocument/2006/relationships/hyperlink" Target="https://www.law360.com/articles/874517/epa-nets-6b-in-penalties-from-enforcement-actions-in-2016" TargetMode="External"/><Relationship Id="rId95" Type="http://schemas.openxmlformats.org/officeDocument/2006/relationships/hyperlink" Target="mailto:tstraka@creamerenvironmental.com" TargetMode="External"/><Relationship Id="rId19" Type="http://schemas.openxmlformats.org/officeDocument/2006/relationships/hyperlink" Target="mailto:jberkowitz@langan.com" TargetMode="External"/><Relationship Id="rId14" Type="http://schemas.openxmlformats.org/officeDocument/2006/relationships/hyperlink" Target="https://www.law360.com/articles/875191/energy-regulation-and-legislation-to-watch-in-2017" TargetMode="External"/><Relationship Id="rId22" Type="http://schemas.openxmlformats.org/officeDocument/2006/relationships/hyperlink" Target="mailto:jcappola@wilentz.com" TargetMode="External"/><Relationship Id="rId27" Type="http://schemas.openxmlformats.org/officeDocument/2006/relationships/hyperlink" Target="https://www.law360.com/articles/868224/chrome-maker-showed-good-faith-in-enviro-row-judge-says" TargetMode="External"/><Relationship Id="rId30" Type="http://schemas.openxmlformats.org/officeDocument/2006/relationships/hyperlink" Target="http://nj.gov/dep/srp/srra/listserv_archives/2016/20161121_srra.html" TargetMode="External"/><Relationship Id="rId35" Type="http://schemas.openxmlformats.org/officeDocument/2006/relationships/hyperlink" Target="mailto:lkurzweil@mccarter.com" TargetMode="External"/><Relationship Id="rId43" Type="http://schemas.openxmlformats.org/officeDocument/2006/relationships/hyperlink" Target="http://www.northjersey.com/story/news/environment/2016/12/21/concerns-over-oil-pipeline-persist-amid-lack-plans/95608172/" TargetMode="External"/><Relationship Id="rId48" Type="http://schemas.openxmlformats.org/officeDocument/2006/relationships/hyperlink" Target="https://www.law360.com/articles/863271/epa-inks-5-6m-deal-for-nj-superfund-cleanup" TargetMode="External"/><Relationship Id="rId56" Type="http://schemas.openxmlformats.org/officeDocument/2006/relationships/hyperlink" Target="https://www.governor.pa.gov/governor-wolf-announces-new-methane-rules-to-improve-air-quality-reduce-industry-loss/" TargetMode="External"/><Relationship Id="rId64" Type="http://schemas.openxmlformats.org/officeDocument/2006/relationships/hyperlink" Target="https://www.osha.gov/pls/oshaweb/owadisp.show_document?p_table=NEWS_RELEASES&amp;p_id=33414" TargetMode="External"/><Relationship Id="rId69" Type="http://schemas.openxmlformats.org/officeDocument/2006/relationships/hyperlink" Target="https://www.osha.gov/Publications/OSHA3902.pdf" TargetMode="External"/><Relationship Id="rId77" Type="http://schemas.openxmlformats.org/officeDocument/2006/relationships/hyperlink" Target="mailto:Rblauvelt@GEIconsultants.com" TargetMode="External"/><Relationship Id="rId100" Type="http://schemas.openxmlformats.org/officeDocument/2006/relationships/header" Target="header3.xml"/><Relationship Id="rId8" Type="http://schemas.openxmlformats.org/officeDocument/2006/relationships/hyperlink" Target="mailto:lkurzweil@mccarter.com" TargetMode="External"/><Relationship Id="rId51" Type="http://schemas.openxmlformats.org/officeDocument/2006/relationships/hyperlink" Target="http://www.dec.ny.gov/regulations/104968.html" TargetMode="External"/><Relationship Id="rId72" Type="http://schemas.openxmlformats.org/officeDocument/2006/relationships/hyperlink" Target="mailto:madisonvector@aol.com" TargetMode="External"/><Relationship Id="rId80" Type="http://schemas.openxmlformats.org/officeDocument/2006/relationships/hyperlink" Target="http://enviropoliticsblog.blogspot.com/2016/12/largest-military-solar-energy-project.html?_sm_au_=iVV14RkvkS7R65Vw" TargetMode="External"/><Relationship Id="rId85" Type="http://schemas.openxmlformats.org/officeDocument/2006/relationships/hyperlink" Target="http://www.nj.gov/dep/enforcement/advisories/2016-13.pdf" TargetMode="External"/><Relationship Id="rId93" Type="http://schemas.openxmlformats.org/officeDocument/2006/relationships/hyperlink" Target="https://www.law360.com/articles/864947/chief-tanker-engineer-gets-8-months-for-hiding-oil-dump" TargetMode="External"/><Relationship Id="rId9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www.law360.com/articles/874290/the-biggest-environmental-law-rulings-of-2016" TargetMode="External"/><Relationship Id="rId17" Type="http://schemas.openxmlformats.org/officeDocument/2006/relationships/hyperlink" Target="mailto:sboyle@geiconsultants.com" TargetMode="External"/><Relationship Id="rId25" Type="http://schemas.openxmlformats.org/officeDocument/2006/relationships/hyperlink" Target="http://www.nj.gov/dep/srp/srra/listserv_archives/2016/20161116_srra.html" TargetMode="External"/><Relationship Id="rId33" Type="http://schemas.openxmlformats.org/officeDocument/2006/relationships/hyperlink" Target="mailto:arusso@cianj.org" TargetMode="External"/><Relationship Id="rId38" Type="http://schemas.openxmlformats.org/officeDocument/2006/relationships/hyperlink" Target="mailto:dmckillop@sh-law.com" TargetMode="External"/><Relationship Id="rId46" Type="http://schemas.openxmlformats.org/officeDocument/2006/relationships/hyperlink" Target="mailto:anthony_savino@golder.com" TargetMode="External"/><Relationship Id="rId59" Type="http://schemas.openxmlformats.org/officeDocument/2006/relationships/hyperlink" Target="https://www.osha.gov/pls/oshaweb/owadisp.show_document?p_table=NEWS_RELEASES&amp;p_id=33630" TargetMode="External"/><Relationship Id="rId67" Type="http://schemas.openxmlformats.org/officeDocument/2006/relationships/hyperlink" Target="https://www.osha.gov/pls/oshaweb/owadisp.show_document?p_table=NEWS_RELEASES&amp;p_id=33438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michael.sylvester@ewma.com" TargetMode="External"/><Relationship Id="rId41" Type="http://schemas.openxmlformats.org/officeDocument/2006/relationships/hyperlink" Target="http://www.njspotlight.com/stories/17/01/10/dep-accepts-plan-to-curb-toxic-chemical-in-nj-s-drinking-water/" TargetMode="External"/><Relationship Id="rId54" Type="http://schemas.openxmlformats.org/officeDocument/2006/relationships/hyperlink" Target="http://www.ahs.dep.pa.gov/NewsRoomPublic/articleviewer.aspx?id=21129&amp;typeid=1" TargetMode="External"/><Relationship Id="rId62" Type="http://schemas.openxmlformats.org/officeDocument/2006/relationships/hyperlink" Target="https://www.osha.gov/pls/imis/establishment.inspection_detail?id=1190213.015" TargetMode="External"/><Relationship Id="rId70" Type="http://schemas.openxmlformats.org/officeDocument/2006/relationships/hyperlink" Target="https://www.washingtonpost.com/amphtml/news/morning-mix/wp/2017/01/18/three-utility-workers-descend-to-their-deaths-in-florida-manhole-overcome-by-fumes/%3Chttps:/www.washingtonpost.com/amphtml/news/morning-mix/wp/2017/01/18/three-utility-workers-descend-to-their-deaths-in-florida-manhole-overcome-by-fumes/" TargetMode="External"/><Relationship Id="rId75" Type="http://schemas.openxmlformats.org/officeDocument/2006/relationships/hyperlink" Target="https://www.law360.com/articles/867292/states-fight-epa-cross-state-air-pollution-rule-revamp" TargetMode="External"/><Relationship Id="rId83" Type="http://schemas.openxmlformats.org/officeDocument/2006/relationships/hyperlink" Target="mailto:jcappola@wilentz.com" TargetMode="External"/><Relationship Id="rId88" Type="http://schemas.openxmlformats.org/officeDocument/2006/relationships/hyperlink" Target="http://www.nan.usace.army.mil/Missions/Regulatory/Nationwide-Permits/" TargetMode="External"/><Relationship Id="rId91" Type="http://schemas.openxmlformats.org/officeDocument/2006/relationships/hyperlink" Target="https://www.epa.gov/enforcement/enforcement-annual-results-fiscal-year-2016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law360.com/articles/870287/trump-taps-oklahoma-ag-pruitt-to-lead-epa" TargetMode="External"/><Relationship Id="rId23" Type="http://schemas.openxmlformats.org/officeDocument/2006/relationships/hyperlink" Target="mailto:don.richardson@ewma.com" TargetMode="External"/><Relationship Id="rId28" Type="http://schemas.openxmlformats.org/officeDocument/2006/relationships/hyperlink" Target="http://www.nj.gov/dep/srp/srra/listserv_archives/2016/20161209_srra.html" TargetMode="External"/><Relationship Id="rId36" Type="http://schemas.openxmlformats.org/officeDocument/2006/relationships/hyperlink" Target="https://www.law360.com/articles/870708/nj-senator-says-exxonmobil-deal-lacked-analysis-outreach" TargetMode="External"/><Relationship Id="rId49" Type="http://schemas.openxmlformats.org/officeDocument/2006/relationships/hyperlink" Target="https://www.epa.gov/newsreleases/epa-funds-projects-support-water-conservation-and-prevent-chemical-pollution-new-jersey" TargetMode="External"/><Relationship Id="rId57" Type="http://schemas.openxmlformats.org/officeDocument/2006/relationships/hyperlink" Target="mailto:tspatafora@posillicoinc.com" TargetMode="External"/><Relationship Id="rId10" Type="http://schemas.openxmlformats.org/officeDocument/2006/relationships/hyperlink" Target="https://www.law360.com/articles/877136/gop-rep-goodlatte-proposes-repeal-of-chevron-doctrine" TargetMode="External"/><Relationship Id="rId31" Type="http://schemas.openxmlformats.org/officeDocument/2006/relationships/hyperlink" Target="http://www.nj.gov/dep/newsrel/2017/17_0003.htm" TargetMode="External"/><Relationship Id="rId44" Type="http://schemas.openxmlformats.org/officeDocument/2006/relationships/hyperlink" Target="mailto:dmorgan@iceservicegroup.com" TargetMode="External"/><Relationship Id="rId52" Type="http://schemas.openxmlformats.org/officeDocument/2006/relationships/hyperlink" Target="http://www.dec.ny.gov/press/108737.html" TargetMode="External"/><Relationship Id="rId60" Type="http://schemas.openxmlformats.org/officeDocument/2006/relationships/hyperlink" Target="https://www.osha.gov/pls/imis/establishment.inspection_detail?id=1151337.015" TargetMode="External"/><Relationship Id="rId65" Type="http://schemas.openxmlformats.org/officeDocument/2006/relationships/hyperlink" Target="https://www.osha.gov/pls/oshaweb/owadisp.show_document?p_table=NEWS_RELEASES&amp;p_id=33369" TargetMode="External"/><Relationship Id="rId73" Type="http://schemas.openxmlformats.org/officeDocument/2006/relationships/hyperlink" Target="http://www.nj.gov/dep/rules/notices/20170103a.html" TargetMode="External"/><Relationship Id="rId78" Type="http://schemas.openxmlformats.org/officeDocument/2006/relationships/hyperlink" Target="https://enviropoliticsblog.blogspot.com/2017/01/planning-post-christie-clean-energy.html" TargetMode="External"/><Relationship Id="rId81" Type="http://schemas.openxmlformats.org/officeDocument/2006/relationships/hyperlink" Target="http://enviropoliticsblog.blogspot.com/2016/12/final-federal-wind-turbine-rule-not.html?_sm_au_=iVV14RkvkS7R65Vw" TargetMode="External"/><Relationship Id="rId86" Type="http://schemas.openxmlformats.org/officeDocument/2006/relationships/hyperlink" Target="https://www.law360.com/articles/867064/18-states-sue-to-block-esa-habitat-rules" TargetMode="External"/><Relationship Id="rId94" Type="http://schemas.openxmlformats.org/officeDocument/2006/relationships/hyperlink" Target="https://www.law360.com/articles/861210/environmental-enforcement-under-trump-5-open-questions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enews.net/eedaily/2017/01/23/stories/1060048765" TargetMode="External"/><Relationship Id="rId13" Type="http://schemas.openxmlformats.org/officeDocument/2006/relationships/hyperlink" Target="https://www.law360.com/articles/875514/environmental-cases-to-watch-in-2017" TargetMode="External"/><Relationship Id="rId18" Type="http://schemas.openxmlformats.org/officeDocument/2006/relationships/hyperlink" Target="mailto:arusso@cianj.org" TargetMode="External"/><Relationship Id="rId39" Type="http://schemas.openxmlformats.org/officeDocument/2006/relationships/hyperlink" Target="https://www.law360.com/articles/875693/epa-finalizes-rule-to-boost-safety-at-chemical-facilities" TargetMode="External"/><Relationship Id="rId34" Type="http://schemas.openxmlformats.org/officeDocument/2006/relationships/hyperlink" Target="http://www.state.nj.us/dep/srp/srra/stakeholder/cvp_srag/" TargetMode="External"/><Relationship Id="rId50" Type="http://schemas.openxmlformats.org/officeDocument/2006/relationships/hyperlink" Target="https://www.law360.com/environmental/articles/881460/epa-says-it-can-t-pay-for-gold-king-mine-spill-claims" TargetMode="External"/><Relationship Id="rId55" Type="http://schemas.openxmlformats.org/officeDocument/2006/relationships/hyperlink" Target="http://www.ahs.dep.pa.gov/NewsRoomPublic/articleviewer.aspx?id=21126&amp;typeid=1" TargetMode="External"/><Relationship Id="rId76" Type="http://schemas.openxmlformats.org/officeDocument/2006/relationships/hyperlink" Target="https://www.law360.com/articles/867231/european-commission-floats-climate-policy-overhaul" TargetMode="External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Hewlett-Packard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Harencak</dc:creator>
  <cp:lastModifiedBy>pa90102ea</cp:lastModifiedBy>
  <cp:revision>2</cp:revision>
  <dcterms:created xsi:type="dcterms:W3CDTF">2017-01-25T10:07:00Z</dcterms:created>
  <dcterms:modified xsi:type="dcterms:W3CDTF">2017-01-25T10:07:00Z</dcterms:modified>
  <cp:contentStatus>EVP, Government Affairs &amp; Communications</cp:contentStatus>
  <cp:version>
  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ME1 24066033v.1</vt:lpwstr>
  </property>
</Properties>
</file>